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D70E7" w14:textId="77777777" w:rsidR="000B0A4C" w:rsidRPr="004B2A32" w:rsidRDefault="000B0A4C" w:rsidP="000B0A4C">
      <w:pPr>
        <w:jc w:val="both"/>
        <w:rPr>
          <w:rFonts w:ascii="Calibri Light" w:hAnsi="Calibri Light" w:cs="Calibri Light"/>
          <w:b/>
        </w:rPr>
      </w:pPr>
      <w:r w:rsidRPr="004B2A32">
        <w:rPr>
          <w:rFonts w:ascii="Calibri Light" w:hAnsi="Calibri Light" w:cs="Calibri Light"/>
          <w:b/>
        </w:rPr>
        <w:t xml:space="preserve">For more information: </w:t>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t xml:space="preserve">           </w:t>
      </w:r>
      <w:r w:rsidRPr="004B2A32">
        <w:rPr>
          <w:rFonts w:ascii="Calibri Light" w:hAnsi="Calibri Light" w:cs="Calibri Light"/>
          <w:b/>
        </w:rPr>
        <w:tab/>
        <w:t>Press Release</w:t>
      </w:r>
    </w:p>
    <w:p w14:paraId="0091169A" w14:textId="77777777" w:rsidR="000B0A4C" w:rsidRPr="004B2A32" w:rsidRDefault="000B0A4C" w:rsidP="000B0A4C">
      <w:pPr>
        <w:jc w:val="both"/>
        <w:rPr>
          <w:rFonts w:ascii="Calibri Light" w:hAnsi="Calibri Light" w:cs="Calibri Light"/>
          <w:lang w:val="en-GB"/>
        </w:rPr>
      </w:pPr>
      <w:bookmarkStart w:id="0" w:name="_Hlt442519881"/>
      <w:bookmarkEnd w:id="0"/>
      <w:r>
        <w:rPr>
          <w:rFonts w:ascii="Calibri Light" w:hAnsi="Calibri Light" w:cs="Calibri Light"/>
          <w:b/>
        </w:rPr>
        <w:t>JBL</w:t>
      </w:r>
      <w:r w:rsidRPr="004544FF">
        <w:rPr>
          <w:rFonts w:ascii="Calibri Light" w:hAnsi="Calibri Light" w:cs="Calibri Light"/>
          <w:b/>
          <w:lang w:val="el-GR"/>
        </w:rPr>
        <w:t xml:space="preserve"> </w:t>
      </w:r>
      <w:r>
        <w:rPr>
          <w:rFonts w:ascii="Calibri Light" w:hAnsi="Calibri Light" w:cs="Calibri Light"/>
          <w:b/>
        </w:rPr>
        <w:t>GREECE</w:t>
      </w:r>
      <w:r w:rsidRPr="004544FF">
        <w:rPr>
          <w:rFonts w:ascii="Calibri Light" w:hAnsi="Calibri Light" w:cs="Calibri Light"/>
          <w:b/>
          <w:lang w:val="el-GR"/>
        </w:rPr>
        <w:t xml:space="preserve"> (</w:t>
      </w:r>
      <w:r>
        <w:rPr>
          <w:rFonts w:ascii="Calibri Light" w:hAnsi="Calibri Light" w:cs="Calibri Light"/>
          <w:b/>
          <w:lang w:val="el-GR"/>
        </w:rPr>
        <w:t>Επίσημοι</w:t>
      </w:r>
      <w:r w:rsidRPr="004544FF">
        <w:rPr>
          <w:rFonts w:ascii="Calibri Light" w:hAnsi="Calibri Light" w:cs="Calibri Light"/>
          <w:b/>
          <w:lang w:val="el-GR"/>
        </w:rPr>
        <w:t xml:space="preserve"> </w:t>
      </w:r>
      <w:r>
        <w:rPr>
          <w:rFonts w:ascii="Calibri Light" w:hAnsi="Calibri Light" w:cs="Calibri Light"/>
          <w:b/>
          <w:lang w:val="el-GR"/>
        </w:rPr>
        <w:t>Διανομείς</w:t>
      </w:r>
      <w:r w:rsidRPr="004544FF">
        <w:rPr>
          <w:rFonts w:ascii="Calibri Light" w:hAnsi="Calibri Light" w:cs="Calibri Light"/>
          <w:b/>
          <w:lang w:val="el-GR"/>
        </w:rPr>
        <w:t xml:space="preserve"> </w:t>
      </w:r>
      <w:proofErr w:type="spellStart"/>
      <w:proofErr w:type="gramStart"/>
      <w:r w:rsidRPr="004B2A32">
        <w:rPr>
          <w:rFonts w:ascii="Calibri Light" w:hAnsi="Calibri Light" w:cs="Calibri Light"/>
          <w:b/>
        </w:rPr>
        <w:t>WaveMotion</w:t>
      </w:r>
      <w:proofErr w:type="spellEnd"/>
      <w:r w:rsidRPr="004544FF">
        <w:rPr>
          <w:rFonts w:ascii="Calibri Light" w:hAnsi="Calibri Light" w:cs="Calibri Light"/>
          <w:b/>
          <w:lang w:val="el-GR"/>
        </w:rPr>
        <w:t xml:space="preserve">  </w:t>
      </w:r>
      <w:r>
        <w:rPr>
          <w:rFonts w:ascii="Calibri Light" w:hAnsi="Calibri Light" w:cs="Calibri Light"/>
          <w:b/>
          <w:lang w:val="el-GR"/>
        </w:rPr>
        <w:t>Α</w:t>
      </w:r>
      <w:r w:rsidRPr="004544FF">
        <w:rPr>
          <w:rFonts w:ascii="Calibri Light" w:hAnsi="Calibri Light" w:cs="Calibri Light"/>
          <w:b/>
          <w:lang w:val="el-GR"/>
        </w:rPr>
        <w:t>.</w:t>
      </w:r>
      <w:r>
        <w:rPr>
          <w:rFonts w:ascii="Calibri Light" w:hAnsi="Calibri Light" w:cs="Calibri Light"/>
          <w:b/>
          <w:lang w:val="el-GR"/>
        </w:rPr>
        <w:t>Ε</w:t>
      </w:r>
      <w:r w:rsidRPr="004544FF">
        <w:rPr>
          <w:rFonts w:ascii="Calibri Light" w:hAnsi="Calibri Light" w:cs="Calibri Light"/>
          <w:b/>
          <w:lang w:val="el-GR"/>
        </w:rPr>
        <w:t>.</w:t>
      </w:r>
      <w:proofErr w:type="gramEnd"/>
      <w:r w:rsidRPr="004544FF">
        <w:rPr>
          <w:rFonts w:ascii="Calibri Light" w:hAnsi="Calibri Light" w:cs="Calibri Light"/>
          <w:b/>
          <w:lang w:val="el-GR"/>
        </w:rPr>
        <w:t>)</w:t>
      </w:r>
      <w:r w:rsidRPr="004544FF">
        <w:rPr>
          <w:rFonts w:ascii="Calibri Light" w:hAnsi="Calibri Light" w:cs="Calibri Light"/>
          <w:b/>
          <w:lang w:val="el-GR"/>
        </w:rPr>
        <w:tab/>
      </w:r>
      <w:r w:rsidRPr="004544FF">
        <w:rPr>
          <w:rFonts w:ascii="Calibri Light" w:hAnsi="Calibri Light" w:cs="Calibri Light"/>
          <w:b/>
          <w:lang w:val="el-GR"/>
        </w:rPr>
        <w:tab/>
      </w:r>
      <w:r w:rsidRPr="004B2A32">
        <w:rPr>
          <w:rFonts w:ascii="Calibri Light" w:hAnsi="Calibri Light" w:cs="Calibri Light"/>
          <w:lang w:val="en-GB"/>
        </w:rPr>
        <w:t>For direct publication</w:t>
      </w:r>
    </w:p>
    <w:p w14:paraId="591CCCC3" w14:textId="493AA9D3" w:rsidR="000B0A4C" w:rsidRDefault="000B0A4C" w:rsidP="000B0A4C">
      <w:pPr>
        <w:jc w:val="both"/>
        <w:rPr>
          <w:rFonts w:asciiTheme="majorHAnsi" w:hAnsiTheme="majorHAnsi" w:cstheme="majorHAnsi"/>
          <w:color w:val="FF0000"/>
        </w:rPr>
      </w:pPr>
      <w:proofErr w:type="spellStart"/>
      <w:r>
        <w:rPr>
          <w:rFonts w:asciiTheme="majorHAnsi" w:hAnsiTheme="majorHAnsi" w:cstheme="majorHAnsi"/>
          <w:lang w:val="el-GR"/>
        </w:rPr>
        <w:t>Τηλ</w:t>
      </w:r>
      <w:proofErr w:type="spellEnd"/>
      <w:r>
        <w:rPr>
          <w:rFonts w:asciiTheme="majorHAnsi" w:hAnsiTheme="majorHAnsi" w:cstheme="majorHAnsi"/>
        </w:rPr>
        <w:t xml:space="preserve">.:210-9244505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w:t>
      </w:r>
      <w:r>
        <w:rPr>
          <w:rFonts w:asciiTheme="majorHAnsi" w:hAnsiTheme="majorHAnsi" w:cstheme="majorHAnsi"/>
          <w:lang w:val="en-GB"/>
        </w:rPr>
        <w:t>H</w:t>
      </w:r>
      <w:r>
        <w:rPr>
          <w:rFonts w:asciiTheme="majorHAnsi" w:hAnsiTheme="majorHAnsi" w:cstheme="majorHAnsi"/>
          <w:lang w:val="el-GR"/>
        </w:rPr>
        <w:t>μ</w:t>
      </w:r>
      <w:r>
        <w:rPr>
          <w:rFonts w:asciiTheme="majorHAnsi" w:hAnsiTheme="majorHAnsi" w:cstheme="majorHAnsi"/>
        </w:rPr>
        <w:t>.: 14</w:t>
      </w:r>
      <w:r>
        <w:rPr>
          <w:rFonts w:asciiTheme="majorHAnsi" w:hAnsiTheme="majorHAnsi" w:cstheme="majorHAnsi"/>
          <w:color w:val="000000" w:themeColor="text1"/>
        </w:rPr>
        <w:t>/03/2024</w:t>
      </w:r>
    </w:p>
    <w:p w14:paraId="40E8453C" w14:textId="77777777" w:rsidR="000B0A4C" w:rsidRDefault="000B0A4C" w:rsidP="000B0A4C">
      <w:pPr>
        <w:tabs>
          <w:tab w:val="left" w:pos="497"/>
        </w:tabs>
        <w:jc w:val="both"/>
        <w:rPr>
          <w:rFonts w:ascii="Calibri Light" w:hAnsi="Calibri Light" w:cs="Calibri Light"/>
          <w:lang w:val="en-GB"/>
        </w:rPr>
      </w:pPr>
      <w:r w:rsidRPr="004B2A32">
        <w:rPr>
          <w:rFonts w:ascii="Calibri Light" w:hAnsi="Calibri Light" w:cs="Calibri Light"/>
          <w:lang w:val="en-GB"/>
        </w:rPr>
        <w:t>Email</w:t>
      </w:r>
      <w:r w:rsidRPr="004B2A32">
        <w:rPr>
          <w:rFonts w:ascii="Calibri Light" w:hAnsi="Calibri Light" w:cs="Calibri Light"/>
        </w:rPr>
        <w:t xml:space="preserve">: </w:t>
      </w:r>
      <w:hyperlink r:id="rId10" w:history="1">
        <w:r w:rsidRPr="009E0178">
          <w:rPr>
            <w:rStyle w:val="Hyperlink"/>
            <w:rFonts w:ascii="Calibri Light" w:hAnsi="Calibri Light" w:cs="Calibri Light"/>
            <w:lang w:val="en-GB"/>
          </w:rPr>
          <w:t>jbl_greece@wavemotion.gr</w:t>
        </w:r>
      </w:hyperlink>
    </w:p>
    <w:p w14:paraId="29B4DF6C" w14:textId="77777777" w:rsidR="000B0A4C" w:rsidRPr="00E114B7" w:rsidRDefault="000B0A4C" w:rsidP="000B0A4C">
      <w:pPr>
        <w:tabs>
          <w:tab w:val="left" w:pos="497"/>
        </w:tabs>
        <w:jc w:val="both"/>
        <w:rPr>
          <w:rFonts w:ascii="Calibri Light" w:hAnsi="Calibri Light" w:cs="Calibri Light"/>
          <w:lang w:val="en-GB"/>
        </w:rPr>
      </w:pPr>
    </w:p>
    <w:p w14:paraId="1AEBF6CC" w14:textId="77777777" w:rsidR="000B0A4C" w:rsidRPr="004B2A32" w:rsidRDefault="000B0A4C" w:rsidP="000B0A4C">
      <w:pPr>
        <w:tabs>
          <w:tab w:val="left" w:pos="497"/>
        </w:tabs>
        <w:jc w:val="both"/>
        <w:rPr>
          <w:rFonts w:ascii="Calibri Light" w:hAnsi="Calibri Light" w:cs="Calibri Light"/>
        </w:rPr>
      </w:pPr>
    </w:p>
    <w:p w14:paraId="6E9FAC97" w14:textId="58F1CF46" w:rsidR="000B0A4C" w:rsidRPr="000B0A4C" w:rsidRDefault="000B0A4C" w:rsidP="000B0A4C">
      <w:pPr>
        <w:pBdr>
          <w:top w:val="single" w:sz="4" w:space="1" w:color="auto"/>
          <w:left w:val="single" w:sz="4" w:space="4" w:color="auto"/>
          <w:bottom w:val="single" w:sz="4" w:space="11" w:color="auto"/>
          <w:right w:val="single" w:sz="4" w:space="4" w:color="auto"/>
        </w:pBdr>
        <w:jc w:val="center"/>
        <w:rPr>
          <w:rFonts w:ascii="Calibri Light" w:hAnsi="Calibri Light" w:cs="Calibri Light"/>
          <w:b/>
          <w:sz w:val="32"/>
          <w:szCs w:val="32"/>
          <w:lang w:val="el-GR"/>
        </w:rPr>
      </w:pPr>
      <w:r w:rsidRPr="000B0A4C">
        <w:rPr>
          <w:rFonts w:ascii="Calibri Light" w:hAnsi="Calibri Light" w:cs="Calibri Light"/>
          <w:b/>
          <w:sz w:val="32"/>
          <w:szCs w:val="32"/>
        </w:rPr>
        <w:t>XTREME</w:t>
      </w:r>
      <w:r w:rsidRPr="004544FF">
        <w:rPr>
          <w:rFonts w:ascii="Calibri Light" w:hAnsi="Calibri Light" w:cs="Calibri Light"/>
          <w:b/>
          <w:sz w:val="32"/>
          <w:szCs w:val="32"/>
        </w:rPr>
        <w:t xml:space="preserve"> 4 </w:t>
      </w:r>
      <w:r w:rsidRPr="000B0A4C">
        <w:rPr>
          <w:rFonts w:ascii="Calibri Light" w:hAnsi="Calibri Light" w:cs="Calibri Light"/>
          <w:b/>
          <w:sz w:val="32"/>
          <w:szCs w:val="32"/>
        </w:rPr>
        <w:t>YOU</w:t>
      </w:r>
      <w:r w:rsidRPr="004544FF">
        <w:rPr>
          <w:rFonts w:ascii="Calibri Light" w:hAnsi="Calibri Light" w:cs="Calibri Light"/>
          <w:b/>
          <w:sz w:val="32"/>
          <w:szCs w:val="32"/>
        </w:rPr>
        <w:t xml:space="preserve">. </w:t>
      </w:r>
      <w:r w:rsidRPr="000B0A4C">
        <w:rPr>
          <w:rFonts w:ascii="Calibri Light" w:hAnsi="Calibri Light" w:cs="Calibri Light"/>
          <w:b/>
          <w:sz w:val="32"/>
          <w:szCs w:val="32"/>
          <w:lang w:val="el-GR"/>
        </w:rPr>
        <w:t>Ξεπέρασε τον εαυτό σου!</w:t>
      </w:r>
    </w:p>
    <w:p w14:paraId="75385662" w14:textId="09884525" w:rsidR="000B0A4C" w:rsidRPr="004544FF" w:rsidRDefault="000B0A4C" w:rsidP="000B0A4C">
      <w:pPr>
        <w:spacing w:line="280" w:lineRule="atLeast"/>
        <w:jc w:val="center"/>
        <w:rPr>
          <w:rFonts w:ascii="Calibri Light" w:hAnsi="Calibri Light" w:cs="Calibri Light"/>
          <w:bCs/>
          <w:lang w:val="el-GR"/>
        </w:rPr>
      </w:pPr>
      <w:r w:rsidRPr="00543FDF">
        <w:rPr>
          <w:rFonts w:ascii="Calibri Light" w:hAnsi="Calibri Light" w:cs="Calibri Light"/>
          <w:bCs/>
          <w:lang w:val="el-GR"/>
        </w:rPr>
        <w:t xml:space="preserve">  </w:t>
      </w:r>
    </w:p>
    <w:p w14:paraId="0D56E26B" w14:textId="63411E96" w:rsidR="000B0A4C" w:rsidRDefault="004544FF" w:rsidP="000B0A4C">
      <w:pPr>
        <w:autoSpaceDE w:val="0"/>
        <w:autoSpaceDN w:val="0"/>
        <w:adjustRightInd w:val="0"/>
        <w:rPr>
          <w:rFonts w:cs="Calibri"/>
          <w:i/>
          <w:iCs/>
          <w:color w:val="000000"/>
          <w:sz w:val="28"/>
          <w:szCs w:val="28"/>
          <w:lang w:val="el-GR"/>
        </w:rPr>
      </w:pPr>
      <w:r>
        <w:rPr>
          <w:noProof/>
        </w:rPr>
        <w:drawing>
          <wp:inline distT="0" distB="0" distL="0" distR="0" wp14:anchorId="2D7B632F" wp14:editId="543F4F50">
            <wp:extent cx="5943600" cy="3345815"/>
            <wp:effectExtent l="0" t="0" r="0" b="6985"/>
            <wp:docPr id="824698652" name="Picture 1" descr="A speak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8652" name="Picture 1" descr="A speaker on a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744EBB91" w14:textId="77777777" w:rsidR="000B0A4C" w:rsidRPr="004544FF" w:rsidRDefault="000B0A4C" w:rsidP="000B0A4C">
      <w:pPr>
        <w:jc w:val="both"/>
        <w:rPr>
          <w:rFonts w:cs="Calibri"/>
          <w:bCs/>
          <w:color w:val="000000"/>
          <w:lang w:val="el-GR"/>
        </w:rPr>
      </w:pPr>
      <w:r w:rsidRPr="000B0A4C">
        <w:rPr>
          <w:rFonts w:cs="Calibri"/>
          <w:bCs/>
          <w:color w:val="000000"/>
          <w:lang w:val="el-GR"/>
        </w:rPr>
        <w:t xml:space="preserve">Αθήνα, Μάρτιος 2024 - Η </w:t>
      </w:r>
      <w:proofErr w:type="spellStart"/>
      <w:r w:rsidRPr="000B0A4C">
        <w:rPr>
          <w:rFonts w:cs="Calibri"/>
          <w:bCs/>
          <w:color w:val="000000"/>
          <w:lang w:val="el-GR"/>
        </w:rPr>
        <w:t>WaveMotion</w:t>
      </w:r>
      <w:proofErr w:type="spellEnd"/>
      <w:r w:rsidRPr="000B0A4C">
        <w:rPr>
          <w:rFonts w:cs="Calibri"/>
          <w:bCs/>
          <w:color w:val="000000"/>
          <w:lang w:val="el-GR"/>
        </w:rPr>
        <w:t xml:space="preserve"> A.E., Επίσημος Διανομέας της JBL για την ελληνική αγορά λανσάρει το νέο </w:t>
      </w:r>
      <w:proofErr w:type="spellStart"/>
      <w:r w:rsidRPr="000B0A4C">
        <w:rPr>
          <w:rFonts w:cs="Calibri"/>
          <w:bCs/>
          <w:color w:val="000000"/>
          <w:lang w:val="el-GR"/>
        </w:rPr>
        <w:t>Bluetooth</w:t>
      </w:r>
      <w:proofErr w:type="spellEnd"/>
      <w:r w:rsidRPr="000B0A4C">
        <w:rPr>
          <w:rFonts w:cs="Calibri"/>
          <w:bCs/>
          <w:color w:val="000000"/>
          <w:lang w:val="el-GR"/>
        </w:rPr>
        <w:t xml:space="preserve"> ηχείο </w:t>
      </w:r>
      <w:r w:rsidRPr="000B0A4C">
        <w:rPr>
          <w:rFonts w:cs="Calibri"/>
          <w:bCs/>
          <w:color w:val="000000"/>
        </w:rPr>
        <w:t>JBL</w:t>
      </w:r>
      <w:r w:rsidRPr="000B0A4C">
        <w:rPr>
          <w:rFonts w:cs="Calibri"/>
          <w:bCs/>
          <w:color w:val="000000"/>
          <w:lang w:val="el-GR"/>
        </w:rPr>
        <w:t xml:space="preserve"> </w:t>
      </w:r>
      <w:r w:rsidRPr="000B0A4C">
        <w:rPr>
          <w:rFonts w:cs="Calibri"/>
          <w:bCs/>
          <w:color w:val="000000"/>
        </w:rPr>
        <w:t>Xtreme</w:t>
      </w:r>
      <w:r w:rsidRPr="000B0A4C">
        <w:rPr>
          <w:rFonts w:cs="Calibri"/>
          <w:bCs/>
          <w:color w:val="000000"/>
          <w:lang w:val="el-GR"/>
        </w:rPr>
        <w:t xml:space="preserve"> 4, ένα κορυφαίο προϊόν της </w:t>
      </w:r>
      <w:r w:rsidRPr="000B0A4C">
        <w:rPr>
          <w:rFonts w:cs="Calibri"/>
          <w:bCs/>
          <w:color w:val="000000"/>
        </w:rPr>
        <w:t>JBL</w:t>
      </w:r>
      <w:r w:rsidRPr="000B0A4C">
        <w:rPr>
          <w:rFonts w:cs="Calibri"/>
          <w:bCs/>
          <w:color w:val="000000"/>
          <w:lang w:val="el-GR"/>
        </w:rPr>
        <w:t xml:space="preserve"> που είναι η δυνατότερη εξέλιξη του </w:t>
      </w:r>
      <w:proofErr w:type="spellStart"/>
      <w:r w:rsidRPr="000B0A4C">
        <w:rPr>
          <w:rFonts w:cs="Calibri"/>
          <w:bCs/>
          <w:color w:val="000000"/>
          <w:lang w:val="el-GR"/>
        </w:rPr>
        <w:t>Xtreme</w:t>
      </w:r>
      <w:proofErr w:type="spellEnd"/>
      <w:r w:rsidRPr="000B0A4C">
        <w:rPr>
          <w:rFonts w:cs="Calibri"/>
          <w:bCs/>
          <w:color w:val="000000"/>
          <w:lang w:val="el-GR"/>
        </w:rPr>
        <w:t xml:space="preserve"> 3! Είναι γεγονός πως η JBL δημιούργησε το καλύτερο </w:t>
      </w:r>
      <w:proofErr w:type="spellStart"/>
      <w:r w:rsidRPr="000B0A4C">
        <w:rPr>
          <w:rFonts w:cs="Calibri"/>
          <w:bCs/>
          <w:color w:val="000000"/>
          <w:lang w:val="el-GR"/>
        </w:rPr>
        <w:t>Xtreme</w:t>
      </w:r>
      <w:proofErr w:type="spellEnd"/>
      <w:r w:rsidRPr="000B0A4C">
        <w:rPr>
          <w:rFonts w:cs="Calibri"/>
          <w:bCs/>
          <w:color w:val="000000"/>
          <w:lang w:val="el-GR"/>
        </w:rPr>
        <w:t xml:space="preserve"> που έγινε ποτέ. Πλέον απολαμβάνεις ένα θρυλικό ήχο JBL </w:t>
      </w:r>
      <w:proofErr w:type="spellStart"/>
      <w:r w:rsidRPr="000B0A4C">
        <w:rPr>
          <w:rFonts w:cs="Calibri"/>
          <w:bCs/>
          <w:color w:val="000000"/>
          <w:lang w:val="el-GR"/>
        </w:rPr>
        <w:t>Pro</w:t>
      </w:r>
      <w:proofErr w:type="spellEnd"/>
      <w:r w:rsidRPr="000B0A4C">
        <w:rPr>
          <w:rFonts w:cs="Calibri"/>
          <w:bCs/>
          <w:color w:val="000000"/>
          <w:lang w:val="el-GR"/>
        </w:rPr>
        <w:t xml:space="preserve"> </w:t>
      </w:r>
      <w:proofErr w:type="spellStart"/>
      <w:r w:rsidRPr="000B0A4C">
        <w:rPr>
          <w:rFonts w:cs="Calibri"/>
          <w:bCs/>
          <w:color w:val="000000"/>
          <w:lang w:val="el-GR"/>
        </w:rPr>
        <w:t>Sound</w:t>
      </w:r>
      <w:proofErr w:type="spellEnd"/>
      <w:r w:rsidRPr="000B0A4C">
        <w:rPr>
          <w:rFonts w:cs="Calibri"/>
          <w:bCs/>
          <w:color w:val="000000"/>
          <w:lang w:val="el-GR"/>
        </w:rPr>
        <w:t xml:space="preserve"> επόμενου επιπέδου ενώ διαθέτει ενσωματωμένο p</w:t>
      </w:r>
      <w:proofErr w:type="spellStart"/>
      <w:r w:rsidRPr="000B0A4C">
        <w:rPr>
          <w:rFonts w:cs="Calibri"/>
          <w:bCs/>
          <w:color w:val="000000"/>
        </w:rPr>
        <w:t>owerbank</w:t>
      </w:r>
      <w:proofErr w:type="spellEnd"/>
      <w:r w:rsidRPr="000B0A4C">
        <w:rPr>
          <w:rFonts w:cs="Calibri"/>
          <w:bCs/>
          <w:color w:val="000000"/>
          <w:lang w:val="el-GR"/>
        </w:rPr>
        <w:t xml:space="preserve"> για να μην ξεμένεις ποτέ. Η ανθεκτική του μπαταρία διαρκεί έως 24 ώρες ενώ η λειτουργία γρήγορης φόρτισης σου εξασφαλίζει 2 ώρες λειτουργίας με μόλις 10 λεπτά φόρτισης! </w:t>
      </w:r>
    </w:p>
    <w:p w14:paraId="7137ECE7" w14:textId="77777777" w:rsidR="000B0A4C" w:rsidRPr="004544FF" w:rsidRDefault="000B0A4C" w:rsidP="000B0A4C">
      <w:pPr>
        <w:jc w:val="both"/>
        <w:rPr>
          <w:rFonts w:cs="Calibri"/>
          <w:bCs/>
          <w:color w:val="000000"/>
          <w:lang w:val="el-GR"/>
        </w:rPr>
      </w:pPr>
    </w:p>
    <w:p w14:paraId="0B7E9A4C" w14:textId="77777777" w:rsidR="000B0A4C" w:rsidRPr="000B0A4C" w:rsidRDefault="000B0A4C" w:rsidP="000B0A4C">
      <w:pPr>
        <w:jc w:val="both"/>
        <w:rPr>
          <w:rFonts w:cs="Calibri"/>
          <w:bCs/>
          <w:color w:val="000000"/>
          <w:lang w:val="el-GR"/>
        </w:rPr>
      </w:pPr>
      <w:r w:rsidRPr="000B0A4C">
        <w:rPr>
          <w:rFonts w:cs="Calibri"/>
          <w:bCs/>
          <w:color w:val="000000"/>
          <w:lang w:val="el-GR"/>
        </w:rPr>
        <w:t xml:space="preserve">Το JBL </w:t>
      </w:r>
      <w:proofErr w:type="spellStart"/>
      <w:r w:rsidRPr="000B0A4C">
        <w:rPr>
          <w:rFonts w:cs="Calibri"/>
          <w:bCs/>
          <w:color w:val="000000"/>
          <w:lang w:val="el-GR"/>
        </w:rPr>
        <w:t>Xtreme</w:t>
      </w:r>
      <w:proofErr w:type="spellEnd"/>
      <w:r w:rsidRPr="000B0A4C">
        <w:rPr>
          <w:rFonts w:cs="Calibri"/>
          <w:bCs/>
          <w:color w:val="000000"/>
          <w:lang w:val="el-GR"/>
        </w:rPr>
        <w:t xml:space="preserve"> 4 επιπλέον, είναι ελαφρύ και διαθέτει </w:t>
      </w:r>
      <w:proofErr w:type="spellStart"/>
      <w:r w:rsidRPr="000B0A4C">
        <w:rPr>
          <w:rFonts w:cs="Calibri"/>
          <w:bCs/>
          <w:color w:val="000000"/>
          <w:lang w:val="el-GR"/>
        </w:rPr>
        <w:t>strap</w:t>
      </w:r>
      <w:proofErr w:type="spellEnd"/>
      <w:r w:rsidRPr="000B0A4C">
        <w:rPr>
          <w:rFonts w:cs="Calibri"/>
          <w:bCs/>
          <w:color w:val="000000"/>
          <w:lang w:val="el-GR"/>
        </w:rPr>
        <w:t xml:space="preserve"> ώμου για εύκολη μεταφορά. Κυκλοφορεί σε 3 χρώματα για να ταιριάζει σε κάθε στυλ: μαύρο, μπλε, χρώμα παραλλαγής. Έχεις p</w:t>
      </w:r>
      <w:r w:rsidRPr="000B0A4C">
        <w:rPr>
          <w:rFonts w:cs="Calibri"/>
          <w:bCs/>
          <w:color w:val="000000"/>
        </w:rPr>
        <w:t>arty</w:t>
      </w:r>
      <w:r w:rsidRPr="000B0A4C">
        <w:rPr>
          <w:rFonts w:cs="Calibri"/>
          <w:bCs/>
          <w:color w:val="000000"/>
          <w:lang w:val="el-GR"/>
        </w:rPr>
        <w:t>; Το J</w:t>
      </w:r>
      <w:r w:rsidRPr="000B0A4C">
        <w:rPr>
          <w:rFonts w:cs="Calibri"/>
          <w:bCs/>
          <w:color w:val="000000"/>
        </w:rPr>
        <w:t>BL</w:t>
      </w:r>
      <w:r w:rsidRPr="000B0A4C">
        <w:rPr>
          <w:rFonts w:cs="Calibri"/>
          <w:bCs/>
          <w:color w:val="000000"/>
          <w:lang w:val="el-GR"/>
        </w:rPr>
        <w:t xml:space="preserve"> </w:t>
      </w:r>
      <w:r w:rsidRPr="000B0A4C">
        <w:rPr>
          <w:rFonts w:cs="Calibri"/>
          <w:bCs/>
          <w:color w:val="000000"/>
        </w:rPr>
        <w:t>Xtreme</w:t>
      </w:r>
      <w:r w:rsidRPr="000B0A4C">
        <w:rPr>
          <w:rFonts w:cs="Calibri"/>
          <w:bCs/>
          <w:color w:val="000000"/>
          <w:lang w:val="el-GR"/>
        </w:rPr>
        <w:t xml:space="preserve"> 4 σου δίνει έναν ακόμα τρόπο να συνδέεις όλα τα συμβατά J</w:t>
      </w:r>
      <w:r w:rsidRPr="000B0A4C">
        <w:rPr>
          <w:rFonts w:cs="Calibri"/>
          <w:bCs/>
          <w:color w:val="000000"/>
        </w:rPr>
        <w:t>BL</w:t>
      </w:r>
      <w:r w:rsidRPr="000B0A4C">
        <w:rPr>
          <w:rFonts w:cs="Calibri"/>
          <w:bCs/>
          <w:color w:val="000000"/>
          <w:lang w:val="el-GR"/>
        </w:rPr>
        <w:t xml:space="preserve"> ηχεία χάρη στο A</w:t>
      </w:r>
      <w:proofErr w:type="spellStart"/>
      <w:r w:rsidRPr="000B0A4C">
        <w:rPr>
          <w:rFonts w:cs="Calibri"/>
          <w:bCs/>
          <w:color w:val="000000"/>
        </w:rPr>
        <w:t>uracast</w:t>
      </w:r>
      <w:proofErr w:type="spellEnd"/>
      <w:r w:rsidRPr="000B0A4C">
        <w:rPr>
          <w:rFonts w:cs="Calibri"/>
          <w:bCs/>
          <w:color w:val="000000"/>
          <w:lang w:val="el-GR"/>
        </w:rPr>
        <w:t xml:space="preserve">™ για ακόμα καλύτερη διασπορά ήχου. Και ακόμα, μπορείς να </w:t>
      </w:r>
      <w:r w:rsidRPr="000B0A4C">
        <w:rPr>
          <w:rFonts w:cs="Calibri"/>
          <w:bCs/>
          <w:color w:val="000000"/>
        </w:rPr>
        <w:t>boost</w:t>
      </w:r>
      <w:r w:rsidRPr="000B0A4C">
        <w:rPr>
          <w:rFonts w:cs="Calibri"/>
          <w:bCs/>
          <w:color w:val="000000"/>
          <w:lang w:val="el-GR"/>
        </w:rPr>
        <w:t xml:space="preserve">άρεις τη μουσική σου με το </w:t>
      </w:r>
      <w:r w:rsidRPr="000B0A4C">
        <w:rPr>
          <w:rFonts w:cs="Calibri"/>
          <w:bCs/>
          <w:color w:val="000000"/>
        </w:rPr>
        <w:t>AI</w:t>
      </w:r>
      <w:r w:rsidRPr="000B0A4C">
        <w:rPr>
          <w:rFonts w:cs="Calibri"/>
          <w:bCs/>
          <w:color w:val="000000"/>
          <w:lang w:val="el-GR"/>
        </w:rPr>
        <w:t xml:space="preserve"> </w:t>
      </w:r>
      <w:r w:rsidRPr="000B0A4C">
        <w:rPr>
          <w:rFonts w:cs="Calibri"/>
          <w:bCs/>
          <w:color w:val="000000"/>
        </w:rPr>
        <w:t>Sound</w:t>
      </w:r>
      <w:r w:rsidRPr="000B0A4C">
        <w:rPr>
          <w:rFonts w:cs="Calibri"/>
          <w:bCs/>
          <w:color w:val="000000"/>
          <w:lang w:val="el-GR"/>
        </w:rPr>
        <w:t xml:space="preserve"> </w:t>
      </w:r>
      <w:r w:rsidRPr="000B0A4C">
        <w:rPr>
          <w:rFonts w:cs="Calibri"/>
          <w:bCs/>
          <w:color w:val="000000"/>
        </w:rPr>
        <w:t>Boost</w:t>
      </w:r>
      <w:r w:rsidRPr="000B0A4C">
        <w:rPr>
          <w:rFonts w:cs="Calibri"/>
          <w:bCs/>
          <w:color w:val="000000"/>
          <w:lang w:val="el-GR"/>
        </w:rPr>
        <w:t>. Η κατασκευή του ηχείου έχει γίνει από 70% ανακυκλωμένο πλαστικό και 100% ανακυκλωμένο ύφασμα, ενώ η μπαταρία του μπορεί να αντικατασταθεί.</w:t>
      </w:r>
    </w:p>
    <w:p w14:paraId="626A949E" w14:textId="77777777" w:rsidR="000B0A4C" w:rsidRPr="004544FF" w:rsidRDefault="000B0A4C" w:rsidP="000B0A4C">
      <w:pPr>
        <w:rPr>
          <w:rFonts w:cs="Calibri"/>
          <w:bCs/>
          <w:color w:val="000000"/>
          <w:lang w:val="el-GR"/>
        </w:rPr>
      </w:pPr>
    </w:p>
    <w:p w14:paraId="45CFC3E4" w14:textId="77777777" w:rsidR="000B0A4C" w:rsidRPr="004544FF" w:rsidRDefault="000B0A4C" w:rsidP="000B0A4C">
      <w:pPr>
        <w:rPr>
          <w:rFonts w:cs="Calibri"/>
          <w:bCs/>
          <w:color w:val="000000"/>
          <w:lang w:val="el-GR"/>
        </w:rPr>
      </w:pPr>
    </w:p>
    <w:p w14:paraId="6A5EE225" w14:textId="4BD14D38" w:rsidR="000B0A4C" w:rsidRPr="004544FF" w:rsidRDefault="000B0A4C" w:rsidP="000B0A4C">
      <w:pPr>
        <w:jc w:val="both"/>
        <w:rPr>
          <w:rFonts w:cs="Calibri"/>
          <w:bCs/>
          <w:color w:val="000000"/>
          <w:lang w:val="el-GR"/>
        </w:rPr>
      </w:pPr>
      <w:r w:rsidRPr="000B0A4C">
        <w:rPr>
          <w:rFonts w:cs="Calibri"/>
          <w:bCs/>
          <w:color w:val="000000"/>
          <w:lang w:val="el-GR"/>
        </w:rPr>
        <w:lastRenderedPageBreak/>
        <w:t xml:space="preserve">Το </w:t>
      </w:r>
      <w:r w:rsidRPr="000B0A4C">
        <w:rPr>
          <w:rFonts w:cs="Calibri"/>
          <w:bCs/>
          <w:color w:val="000000"/>
          <w:lang w:val="en-GB"/>
        </w:rPr>
        <w:t>JBL</w:t>
      </w:r>
      <w:r w:rsidRPr="000B0A4C">
        <w:rPr>
          <w:rFonts w:cs="Calibri"/>
          <w:bCs/>
          <w:color w:val="000000"/>
          <w:lang w:val="el-GR"/>
        </w:rPr>
        <w:t xml:space="preserve"> </w:t>
      </w:r>
      <w:r w:rsidRPr="000B0A4C">
        <w:rPr>
          <w:rFonts w:cs="Calibri"/>
          <w:bCs/>
          <w:color w:val="000000"/>
          <w:lang w:val="en-GB"/>
        </w:rPr>
        <w:t>Xtreme</w:t>
      </w:r>
      <w:r w:rsidRPr="000B0A4C">
        <w:rPr>
          <w:rFonts w:cs="Calibri"/>
          <w:bCs/>
          <w:color w:val="000000"/>
          <w:lang w:val="el-GR"/>
        </w:rPr>
        <w:t xml:space="preserve"> 4 συνδυάζει κορυφαίες τεχνολογίες με δυναμικό σχεδιασμό:</w:t>
      </w:r>
    </w:p>
    <w:p w14:paraId="551694B5" w14:textId="77777777" w:rsidR="000B0A4C" w:rsidRPr="000B0A4C" w:rsidRDefault="000B0A4C" w:rsidP="000B0A4C">
      <w:pPr>
        <w:numPr>
          <w:ilvl w:val="0"/>
          <w:numId w:val="1"/>
        </w:numPr>
        <w:rPr>
          <w:rFonts w:cs="Calibri"/>
          <w:bCs/>
          <w:color w:val="000000"/>
          <w:lang w:val="el-GR"/>
        </w:rPr>
      </w:pPr>
      <w:proofErr w:type="spellStart"/>
      <w:r w:rsidRPr="000B0A4C">
        <w:rPr>
          <w:rFonts w:cs="Calibri"/>
          <w:bCs/>
          <w:color w:val="000000"/>
          <w:lang w:val="en-GB"/>
        </w:rPr>
        <w:t>Auracast</w:t>
      </w:r>
      <w:proofErr w:type="spellEnd"/>
      <w:r w:rsidRPr="000B0A4C">
        <w:rPr>
          <w:rFonts w:cs="Calibri"/>
          <w:bCs/>
          <w:color w:val="000000"/>
          <w:lang w:val="el-GR"/>
        </w:rPr>
        <w:t xml:space="preserve"> - Νέος τρόπος σύνδεσης διαφορετικών ηχείων για ευρύτερη διασπορά ήχου</w:t>
      </w:r>
    </w:p>
    <w:p w14:paraId="5E53D9D7" w14:textId="77777777" w:rsidR="000B0A4C" w:rsidRPr="000B0A4C" w:rsidRDefault="000B0A4C" w:rsidP="000B0A4C">
      <w:pPr>
        <w:numPr>
          <w:ilvl w:val="0"/>
          <w:numId w:val="1"/>
        </w:numPr>
        <w:rPr>
          <w:rFonts w:cs="Calibri"/>
          <w:bCs/>
          <w:color w:val="000000"/>
          <w:lang w:val="en-GB"/>
        </w:rPr>
      </w:pPr>
      <w:r w:rsidRPr="000B0A4C">
        <w:rPr>
          <w:rFonts w:cs="Calibri"/>
          <w:bCs/>
          <w:color w:val="000000"/>
          <w:lang w:val="el-GR"/>
        </w:rPr>
        <w:t>Μπαταρία που αλλάζει</w:t>
      </w:r>
    </w:p>
    <w:p w14:paraId="51D8F122" w14:textId="77777777" w:rsidR="000B0A4C" w:rsidRPr="000B0A4C" w:rsidRDefault="000B0A4C" w:rsidP="000B0A4C">
      <w:pPr>
        <w:numPr>
          <w:ilvl w:val="0"/>
          <w:numId w:val="1"/>
        </w:numPr>
        <w:rPr>
          <w:rFonts w:cs="Calibri"/>
          <w:bCs/>
          <w:color w:val="000000"/>
          <w:lang w:val="el-GR"/>
        </w:rPr>
      </w:pPr>
      <w:r w:rsidRPr="000B0A4C">
        <w:rPr>
          <w:rFonts w:cs="Calibri"/>
          <w:bCs/>
          <w:color w:val="000000"/>
          <w:lang w:val="el-GR"/>
        </w:rPr>
        <w:t xml:space="preserve">Μαζικός ήχος επόμενου επιπέδου - Βαθύτερο μπάσο: είναι 20% πιο δυνατό από το </w:t>
      </w:r>
      <w:r w:rsidRPr="000B0A4C">
        <w:rPr>
          <w:rFonts w:cs="Calibri"/>
          <w:bCs/>
          <w:color w:val="000000"/>
          <w:lang w:val="en-GB"/>
        </w:rPr>
        <w:t>Xtreme</w:t>
      </w:r>
      <w:r w:rsidRPr="000B0A4C">
        <w:rPr>
          <w:rFonts w:cs="Calibri"/>
          <w:bCs/>
          <w:color w:val="000000"/>
          <w:lang w:val="el-GR"/>
        </w:rPr>
        <w:t xml:space="preserve"> 3! </w:t>
      </w:r>
    </w:p>
    <w:p w14:paraId="0AA79200" w14:textId="77777777" w:rsidR="000B0A4C" w:rsidRPr="000B0A4C" w:rsidRDefault="000B0A4C" w:rsidP="000B0A4C">
      <w:pPr>
        <w:numPr>
          <w:ilvl w:val="0"/>
          <w:numId w:val="1"/>
        </w:numPr>
        <w:rPr>
          <w:rFonts w:cs="Calibri"/>
          <w:bCs/>
          <w:color w:val="000000"/>
          <w:lang w:val="el-GR"/>
        </w:rPr>
      </w:pPr>
      <w:r w:rsidRPr="000B0A4C">
        <w:rPr>
          <w:rFonts w:cs="Calibri"/>
          <w:bCs/>
          <w:color w:val="000000"/>
          <w:lang w:val="el-GR"/>
        </w:rPr>
        <w:t>Γρήγορη φόρτιση - με φόρτιση μόλις 10 λεπτά έχεις 2 ώρες μπαταρίας!</w:t>
      </w:r>
    </w:p>
    <w:p w14:paraId="5998CC03" w14:textId="77777777" w:rsidR="000B0A4C" w:rsidRPr="000B0A4C" w:rsidRDefault="000B0A4C" w:rsidP="000B0A4C">
      <w:pPr>
        <w:numPr>
          <w:ilvl w:val="0"/>
          <w:numId w:val="1"/>
        </w:numPr>
        <w:rPr>
          <w:rFonts w:cs="Calibri"/>
          <w:bCs/>
          <w:color w:val="000000"/>
        </w:rPr>
      </w:pPr>
      <w:proofErr w:type="spellStart"/>
      <w:r w:rsidRPr="000B0A4C">
        <w:rPr>
          <w:rFonts w:cs="Calibri"/>
          <w:bCs/>
          <w:color w:val="000000"/>
          <w:lang w:val="en-GB"/>
        </w:rPr>
        <w:t>Αδιά</w:t>
      </w:r>
      <w:proofErr w:type="spellEnd"/>
      <w:r w:rsidRPr="000B0A4C">
        <w:rPr>
          <w:rFonts w:cs="Calibri"/>
          <w:bCs/>
          <w:color w:val="000000"/>
          <w:lang w:val="en-GB"/>
        </w:rPr>
        <w:t>βροχο και α</w:t>
      </w:r>
      <w:proofErr w:type="spellStart"/>
      <w:r w:rsidRPr="000B0A4C">
        <w:rPr>
          <w:rFonts w:cs="Calibri"/>
          <w:bCs/>
          <w:color w:val="000000"/>
          <w:lang w:val="en-GB"/>
        </w:rPr>
        <w:t>νθεκτικό</w:t>
      </w:r>
      <w:proofErr w:type="spellEnd"/>
      <w:r w:rsidRPr="000B0A4C">
        <w:rPr>
          <w:rFonts w:cs="Calibri"/>
          <w:bCs/>
          <w:color w:val="000000"/>
          <w:lang w:val="en-GB"/>
        </w:rPr>
        <w:t xml:space="preserve"> </w:t>
      </w:r>
      <w:proofErr w:type="spellStart"/>
      <w:r w:rsidRPr="000B0A4C">
        <w:rPr>
          <w:rFonts w:cs="Calibri"/>
          <w:bCs/>
          <w:color w:val="000000"/>
          <w:lang w:val="en-GB"/>
        </w:rPr>
        <w:t>στη</w:t>
      </w:r>
      <w:proofErr w:type="spellEnd"/>
      <w:r w:rsidRPr="000B0A4C">
        <w:rPr>
          <w:rFonts w:cs="Calibri"/>
          <w:bCs/>
          <w:color w:val="000000"/>
          <w:lang w:val="en-GB"/>
        </w:rPr>
        <w:t xml:space="preserve"> </w:t>
      </w:r>
      <w:proofErr w:type="spellStart"/>
      <w:r w:rsidRPr="000B0A4C">
        <w:rPr>
          <w:rFonts w:cs="Calibri"/>
          <w:bCs/>
          <w:color w:val="000000"/>
          <w:lang w:val="en-GB"/>
        </w:rPr>
        <w:t>σκόνη</w:t>
      </w:r>
      <w:proofErr w:type="spellEnd"/>
    </w:p>
    <w:p w14:paraId="256E665B" w14:textId="77777777" w:rsidR="000B0A4C" w:rsidRDefault="000B0A4C" w:rsidP="000B0A4C">
      <w:pPr>
        <w:rPr>
          <w:rFonts w:cs="Calibri"/>
          <w:bCs/>
          <w:color w:val="000000"/>
        </w:rPr>
      </w:pPr>
    </w:p>
    <w:p w14:paraId="55D769E7" w14:textId="4E9AD872" w:rsidR="000B0A4C" w:rsidRPr="004544FF" w:rsidRDefault="000B0A4C" w:rsidP="000B0A4C">
      <w:pPr>
        <w:jc w:val="both"/>
        <w:rPr>
          <w:rFonts w:cs="Calibri"/>
          <w:bCs/>
          <w:color w:val="000000"/>
          <w:lang w:val="el-GR"/>
        </w:rPr>
      </w:pPr>
      <w:r w:rsidRPr="000B0A4C">
        <w:rPr>
          <w:rFonts w:cs="Calibri"/>
          <w:bCs/>
          <w:color w:val="000000"/>
          <w:lang w:val="el-GR"/>
        </w:rPr>
        <w:t xml:space="preserve">Για το λανσάρισμα του </w:t>
      </w:r>
      <w:r w:rsidRPr="000B0A4C">
        <w:rPr>
          <w:rFonts w:cs="Calibri"/>
          <w:bCs/>
          <w:color w:val="000000"/>
        </w:rPr>
        <w:t>JBL</w:t>
      </w:r>
      <w:r w:rsidRPr="000B0A4C">
        <w:rPr>
          <w:rFonts w:cs="Calibri"/>
          <w:bCs/>
          <w:color w:val="000000"/>
          <w:lang w:val="el-GR"/>
        </w:rPr>
        <w:t xml:space="preserve"> </w:t>
      </w:r>
      <w:r w:rsidRPr="000B0A4C">
        <w:rPr>
          <w:rFonts w:cs="Calibri"/>
          <w:bCs/>
          <w:color w:val="000000"/>
        </w:rPr>
        <w:t>Xtreme</w:t>
      </w:r>
      <w:r w:rsidRPr="000B0A4C">
        <w:rPr>
          <w:rFonts w:cs="Calibri"/>
          <w:bCs/>
          <w:color w:val="000000"/>
          <w:lang w:val="el-GR"/>
        </w:rPr>
        <w:t xml:space="preserve"> 4 δημιουργήθηκε η καμπάνια  «</w:t>
      </w:r>
      <w:r w:rsidRPr="000B0A4C">
        <w:rPr>
          <w:rFonts w:cs="Calibri"/>
          <w:bCs/>
          <w:color w:val="000000"/>
        </w:rPr>
        <w:t>Xtreme</w:t>
      </w:r>
      <w:r w:rsidRPr="000B0A4C">
        <w:rPr>
          <w:rFonts w:cs="Calibri"/>
          <w:bCs/>
          <w:color w:val="000000"/>
          <w:lang w:val="el-GR"/>
        </w:rPr>
        <w:t xml:space="preserve"> 4 </w:t>
      </w:r>
      <w:r w:rsidRPr="000B0A4C">
        <w:rPr>
          <w:rFonts w:cs="Calibri"/>
          <w:bCs/>
          <w:color w:val="000000"/>
        </w:rPr>
        <w:t>you</w:t>
      </w:r>
      <w:r w:rsidRPr="000B0A4C">
        <w:rPr>
          <w:rFonts w:cs="Calibri"/>
          <w:bCs/>
          <w:color w:val="000000"/>
          <w:lang w:val="el-GR"/>
        </w:rPr>
        <w:t>». Το μήνυμά της αποτελεί ένα λογοπαίγνιο του ονόματος του προϊόντος και της έκφρασης  «</w:t>
      </w:r>
      <w:r w:rsidRPr="000B0A4C">
        <w:rPr>
          <w:rFonts w:cs="Calibri"/>
          <w:bCs/>
          <w:color w:val="000000"/>
        </w:rPr>
        <w:t>extreme</w:t>
      </w:r>
      <w:r w:rsidRPr="000B0A4C">
        <w:rPr>
          <w:rFonts w:cs="Calibri"/>
          <w:bCs/>
          <w:color w:val="000000"/>
          <w:lang w:val="el-GR"/>
        </w:rPr>
        <w:t xml:space="preserve"> </w:t>
      </w:r>
      <w:r w:rsidRPr="000B0A4C">
        <w:rPr>
          <w:rFonts w:cs="Calibri"/>
          <w:bCs/>
          <w:color w:val="000000"/>
        </w:rPr>
        <w:t>for</w:t>
      </w:r>
      <w:r w:rsidRPr="000B0A4C">
        <w:rPr>
          <w:rFonts w:cs="Calibri"/>
          <w:bCs/>
          <w:color w:val="000000"/>
          <w:lang w:val="el-GR"/>
        </w:rPr>
        <w:t xml:space="preserve"> </w:t>
      </w:r>
      <w:r w:rsidRPr="000B0A4C">
        <w:rPr>
          <w:rFonts w:cs="Calibri"/>
          <w:bCs/>
          <w:color w:val="000000"/>
        </w:rPr>
        <w:t>you</w:t>
      </w:r>
      <w:r w:rsidRPr="000B0A4C">
        <w:rPr>
          <w:rFonts w:cs="Calibri"/>
          <w:bCs/>
          <w:color w:val="000000"/>
          <w:lang w:val="el-GR"/>
        </w:rPr>
        <w:t>». Με αυτό τον τρόπο η καμπάνια δείχνει ότι το X</w:t>
      </w:r>
      <w:proofErr w:type="spellStart"/>
      <w:r w:rsidRPr="000B0A4C">
        <w:rPr>
          <w:rFonts w:cs="Calibri"/>
          <w:bCs/>
          <w:color w:val="000000"/>
        </w:rPr>
        <w:t>treme</w:t>
      </w:r>
      <w:proofErr w:type="spellEnd"/>
      <w:r w:rsidRPr="000B0A4C">
        <w:rPr>
          <w:rFonts w:cs="Calibri"/>
          <w:bCs/>
          <w:color w:val="000000"/>
          <w:lang w:val="el-GR"/>
        </w:rPr>
        <w:t xml:space="preserve"> 4 έχει δημιουργηθεί για να είναι ανθεκτικό και να αντέχει </w:t>
      </w:r>
      <w:r w:rsidRPr="000B0A4C">
        <w:rPr>
          <w:rFonts w:cs="Calibri"/>
          <w:bCs/>
          <w:color w:val="000000"/>
        </w:rPr>
        <w:t>extreme</w:t>
      </w:r>
      <w:r w:rsidRPr="000B0A4C">
        <w:rPr>
          <w:rFonts w:cs="Calibri"/>
          <w:bCs/>
          <w:color w:val="000000"/>
          <w:lang w:val="el-GR"/>
        </w:rPr>
        <w:t xml:space="preserve"> καταστάσεις, ενώ ταυτόχρονα έχει χαρακτηριστικά που προσαρμόζονται στις ανάγκες και το στυλ του κάθε χρήστη. </w:t>
      </w:r>
    </w:p>
    <w:p w14:paraId="5EF0A538" w14:textId="77777777" w:rsidR="000B0A4C" w:rsidRPr="004544FF" w:rsidRDefault="000B0A4C" w:rsidP="000B0A4C">
      <w:pPr>
        <w:rPr>
          <w:rFonts w:cs="Calibri"/>
          <w:bCs/>
          <w:color w:val="000000"/>
          <w:lang w:val="el-GR"/>
        </w:rPr>
      </w:pPr>
    </w:p>
    <w:p w14:paraId="4406A274" w14:textId="77777777" w:rsidR="000B0A4C" w:rsidRPr="004544FF" w:rsidRDefault="000B0A4C" w:rsidP="000B0A4C">
      <w:pPr>
        <w:ind w:left="720" w:hanging="720"/>
        <w:jc w:val="center"/>
        <w:rPr>
          <w:rFonts w:cs="Calibri"/>
          <w:bCs/>
          <w:color w:val="000000"/>
          <w:lang w:val="el-GR"/>
        </w:rPr>
      </w:pPr>
      <w:r w:rsidRPr="000B0A4C">
        <w:rPr>
          <w:rFonts w:cs="Calibri"/>
          <w:bCs/>
          <w:color w:val="000000"/>
          <w:lang w:val="el-GR"/>
        </w:rPr>
        <w:t>Η JBL ξεπέρασε τον εαυτό της... ήρθε η στιγμή να τον ξεπεράσεις κι εσύ!</w:t>
      </w:r>
    </w:p>
    <w:p w14:paraId="6C17A955" w14:textId="77777777" w:rsidR="000B0A4C" w:rsidRPr="004544FF" w:rsidRDefault="000B0A4C" w:rsidP="000B0A4C">
      <w:pPr>
        <w:rPr>
          <w:rFonts w:cs="Calibri"/>
          <w:bCs/>
          <w:color w:val="000000"/>
          <w:lang w:val="el-GR"/>
        </w:rPr>
      </w:pPr>
    </w:p>
    <w:p w14:paraId="334BEBE4" w14:textId="02A55968" w:rsidR="000B0A4C" w:rsidRPr="004544FF" w:rsidRDefault="000B0A4C" w:rsidP="000B0A4C">
      <w:pPr>
        <w:rPr>
          <w:rFonts w:cs="Calibri"/>
          <w:bCs/>
          <w:color w:val="000000"/>
          <w:lang w:val="el-GR"/>
        </w:rPr>
      </w:pPr>
      <w:r w:rsidRPr="000B0A4C">
        <w:rPr>
          <w:rFonts w:cs="Calibri"/>
          <w:bCs/>
          <w:color w:val="000000"/>
          <w:lang w:val="el-GR"/>
        </w:rPr>
        <w:t>Διαθεσιμότητα και Τιμές</w:t>
      </w:r>
    </w:p>
    <w:p w14:paraId="1C664AE3" w14:textId="77777777" w:rsidR="000B0A4C" w:rsidRPr="000B0A4C" w:rsidRDefault="000B0A4C" w:rsidP="000B0A4C">
      <w:pPr>
        <w:jc w:val="both"/>
        <w:rPr>
          <w:rFonts w:cs="Calibri"/>
          <w:bCs/>
          <w:color w:val="000000"/>
          <w:lang w:val="el-GR"/>
        </w:rPr>
      </w:pPr>
      <w:r w:rsidRPr="000B0A4C">
        <w:rPr>
          <w:rFonts w:cs="Calibri"/>
          <w:bCs/>
          <w:color w:val="000000"/>
          <w:lang w:val="el-GR"/>
        </w:rPr>
        <w:t xml:space="preserve">Το JBL </w:t>
      </w:r>
      <w:bookmarkStart w:id="1" w:name="_Hlk160722471"/>
      <w:proofErr w:type="spellStart"/>
      <w:r w:rsidRPr="000B0A4C">
        <w:rPr>
          <w:rFonts w:cs="Calibri"/>
          <w:bCs/>
          <w:color w:val="000000"/>
          <w:lang w:val="el-GR"/>
        </w:rPr>
        <w:t>Xtreme</w:t>
      </w:r>
      <w:proofErr w:type="spellEnd"/>
      <w:r w:rsidRPr="000B0A4C">
        <w:rPr>
          <w:rFonts w:cs="Calibri"/>
          <w:bCs/>
          <w:color w:val="000000"/>
          <w:lang w:val="el-GR"/>
        </w:rPr>
        <w:t xml:space="preserve"> 4</w:t>
      </w:r>
      <w:bookmarkEnd w:id="1"/>
      <w:r w:rsidRPr="000B0A4C">
        <w:rPr>
          <w:rFonts w:cs="Calibri"/>
          <w:bCs/>
          <w:color w:val="000000"/>
          <w:lang w:val="el-GR"/>
        </w:rPr>
        <w:t xml:space="preserve"> είναι διαθέσιμο σε επιλεγμένα δίκτυα Λιανικής και σε ένα εκτεταμένο δίκτυο Εξουσιοδοτημένων Μεταπωλητών JBL σε όλη την Ελλάδα. Η προτεινόμενη τιμή λιανικής είναι 349,00€. Περισσότερες πληροφορίες για το JBL </w:t>
      </w:r>
      <w:proofErr w:type="spellStart"/>
      <w:r w:rsidRPr="000B0A4C">
        <w:rPr>
          <w:rFonts w:cs="Calibri"/>
          <w:bCs/>
          <w:color w:val="000000"/>
          <w:lang w:val="el-GR"/>
        </w:rPr>
        <w:t>Xtreme</w:t>
      </w:r>
      <w:proofErr w:type="spellEnd"/>
      <w:r w:rsidRPr="000B0A4C">
        <w:rPr>
          <w:rFonts w:cs="Calibri"/>
          <w:bCs/>
          <w:color w:val="000000"/>
          <w:lang w:val="el-GR"/>
        </w:rPr>
        <w:t xml:space="preserve"> 4 θα βρείτε στο www.jblgreece.gr.</w:t>
      </w:r>
    </w:p>
    <w:p w14:paraId="3D32F025" w14:textId="77777777" w:rsidR="000B0A4C" w:rsidRDefault="000B0A4C" w:rsidP="000B0A4C">
      <w:pPr>
        <w:jc w:val="both"/>
        <w:rPr>
          <w:rFonts w:cs="Calibri"/>
          <w:color w:val="000000"/>
          <w:lang w:val="el-GR"/>
        </w:rPr>
      </w:pPr>
    </w:p>
    <w:p w14:paraId="663386F8" w14:textId="77777777" w:rsidR="000B0A4C" w:rsidRPr="00FC3A85" w:rsidRDefault="000B0A4C" w:rsidP="000B0A4C">
      <w:pPr>
        <w:rPr>
          <w:rFonts w:cs="Calibri"/>
          <w:color w:val="000000"/>
          <w:lang w:val="el-GR"/>
        </w:rPr>
      </w:pPr>
    </w:p>
    <w:p w14:paraId="61CDB587" w14:textId="412BD963" w:rsidR="000B0A4C" w:rsidRPr="00112B7D" w:rsidRDefault="000B0A4C" w:rsidP="000B0A4C">
      <w:pPr>
        <w:jc w:val="center"/>
        <w:rPr>
          <w:lang w:val="el-GR"/>
        </w:rPr>
      </w:pPr>
      <w:r w:rsidRPr="00A27587">
        <w:rPr>
          <w:lang w:val="el-GR"/>
        </w:rPr>
        <w:t>Δείτε περισσότερα εδώ:</w:t>
      </w:r>
      <w:r w:rsidRPr="003A7E5C">
        <w:rPr>
          <w:lang w:val="el-GR"/>
        </w:rPr>
        <w:t xml:space="preserve"> </w:t>
      </w:r>
      <w:hyperlink r:id="rId12" w:history="1">
        <w:r w:rsidR="00112B7D">
          <w:rPr>
            <w:rStyle w:val="Hyperlink"/>
          </w:rPr>
          <w:t>JBL</w:t>
        </w:r>
        <w:r w:rsidR="00112B7D" w:rsidRPr="00112B7D">
          <w:rPr>
            <w:rStyle w:val="Hyperlink"/>
            <w:lang w:val="el-GR"/>
          </w:rPr>
          <w:t xml:space="preserve"> </w:t>
        </w:r>
        <w:r w:rsidR="00112B7D">
          <w:rPr>
            <w:rStyle w:val="Hyperlink"/>
          </w:rPr>
          <w:t>XTREME</w:t>
        </w:r>
        <w:r w:rsidR="00112B7D" w:rsidRPr="00112B7D">
          <w:rPr>
            <w:rStyle w:val="Hyperlink"/>
            <w:lang w:val="el-GR"/>
          </w:rPr>
          <w:t xml:space="preserve"> 4 | </w:t>
        </w:r>
        <w:r w:rsidR="00112B7D">
          <w:rPr>
            <w:rStyle w:val="Hyperlink"/>
          </w:rPr>
          <w:t>JBL</w:t>
        </w:r>
        <w:r w:rsidR="00112B7D" w:rsidRPr="00112B7D">
          <w:rPr>
            <w:rStyle w:val="Hyperlink"/>
            <w:lang w:val="el-GR"/>
          </w:rPr>
          <w:t xml:space="preserve"> (</w:t>
        </w:r>
        <w:r w:rsidR="00112B7D">
          <w:rPr>
            <w:rStyle w:val="Hyperlink"/>
          </w:rPr>
          <w:t>jblgreece</w:t>
        </w:r>
        <w:r w:rsidR="00112B7D" w:rsidRPr="00112B7D">
          <w:rPr>
            <w:rStyle w:val="Hyperlink"/>
            <w:lang w:val="el-GR"/>
          </w:rPr>
          <w:t>.</w:t>
        </w:r>
        <w:r w:rsidR="00112B7D">
          <w:rPr>
            <w:rStyle w:val="Hyperlink"/>
          </w:rPr>
          <w:t>gr</w:t>
        </w:r>
        <w:r w:rsidR="00112B7D" w:rsidRPr="00112B7D">
          <w:rPr>
            <w:rStyle w:val="Hyperlink"/>
            <w:lang w:val="el-GR"/>
          </w:rPr>
          <w:t>)</w:t>
        </w:r>
      </w:hyperlink>
    </w:p>
    <w:p w14:paraId="2BB9E94A" w14:textId="77777777" w:rsidR="000B0A4C" w:rsidRPr="003A7E5C" w:rsidRDefault="000B0A4C" w:rsidP="000B0A4C">
      <w:pPr>
        <w:jc w:val="center"/>
      </w:pPr>
      <w:r>
        <w:t>Instagram</w:t>
      </w:r>
      <w:r w:rsidRPr="003A7E5C">
        <w:t>: @</w:t>
      </w:r>
      <w:r>
        <w:t>jbl</w:t>
      </w:r>
      <w:r w:rsidRPr="003A7E5C">
        <w:t>_</w:t>
      </w:r>
      <w:r>
        <w:t>greece</w:t>
      </w:r>
    </w:p>
    <w:p w14:paraId="16378F48" w14:textId="77777777" w:rsidR="000B0A4C" w:rsidRPr="00034A0E" w:rsidRDefault="000B0A4C" w:rsidP="000B0A4C">
      <w:pPr>
        <w:jc w:val="center"/>
      </w:pPr>
      <w:r>
        <w:t>Facebook: JBL Greece</w:t>
      </w:r>
    </w:p>
    <w:p w14:paraId="6C807700" w14:textId="77777777" w:rsidR="000B0A4C" w:rsidRPr="00F742C9" w:rsidRDefault="000B0A4C" w:rsidP="000B0A4C">
      <w:pPr>
        <w:jc w:val="center"/>
        <w:rPr>
          <w:lang w:val="el-GR"/>
        </w:rPr>
      </w:pPr>
      <w:proofErr w:type="spellStart"/>
      <w:r>
        <w:t>Tiktok</w:t>
      </w:r>
      <w:proofErr w:type="spellEnd"/>
      <w:r w:rsidRPr="00F742C9">
        <w:rPr>
          <w:lang w:val="el-GR"/>
        </w:rPr>
        <w:t xml:space="preserve">: </w:t>
      </w:r>
      <w:r>
        <w:t>JBL</w:t>
      </w:r>
      <w:r w:rsidRPr="00F742C9">
        <w:rPr>
          <w:lang w:val="el-GR"/>
        </w:rPr>
        <w:t xml:space="preserve"> </w:t>
      </w:r>
      <w:r>
        <w:t>Greece</w:t>
      </w:r>
      <w:r w:rsidRPr="00F742C9">
        <w:rPr>
          <w:lang w:val="el-GR"/>
        </w:rPr>
        <w:t xml:space="preserve"> &amp; </w:t>
      </w:r>
      <w:r>
        <w:t>Cyprus</w:t>
      </w:r>
    </w:p>
    <w:p w14:paraId="17621D89" w14:textId="77777777" w:rsidR="000B0A4C" w:rsidRPr="00F742C9" w:rsidRDefault="000B0A4C" w:rsidP="000B0A4C">
      <w:pPr>
        <w:rPr>
          <w:rFonts w:ascii="Calibri Light" w:hAnsi="Calibri Light" w:cs="Calibri Light"/>
          <w:b/>
          <w:lang w:val="el-GR"/>
        </w:rPr>
      </w:pPr>
    </w:p>
    <w:p w14:paraId="196F5D37" w14:textId="3D473E3C" w:rsidR="000B0A4C" w:rsidRPr="004544FF" w:rsidRDefault="000B0A4C" w:rsidP="004544FF">
      <w:pPr>
        <w:rPr>
          <w:rFonts w:ascii="Calibri Light" w:hAnsi="Calibri Light" w:cs="Calibri Light"/>
          <w:b/>
        </w:rPr>
      </w:pPr>
      <w:r w:rsidRPr="00944C70">
        <w:rPr>
          <w:rFonts w:ascii="Calibri Light" w:hAnsi="Calibri Light" w:cs="Calibri Light"/>
          <w:b/>
          <w:lang w:val="el-GR"/>
        </w:rPr>
        <w:t xml:space="preserve">Σχετικά με την  </w:t>
      </w:r>
      <w:proofErr w:type="spellStart"/>
      <w:r w:rsidRPr="00944C70">
        <w:rPr>
          <w:rFonts w:ascii="Calibri Light" w:hAnsi="Calibri Light" w:cs="Calibri Light"/>
          <w:b/>
          <w:lang w:val="el-GR"/>
        </w:rPr>
        <w:t>WaveMotion</w:t>
      </w:r>
      <w:proofErr w:type="spellEnd"/>
      <w:r w:rsidRPr="00944C70">
        <w:rPr>
          <w:rFonts w:ascii="Calibri Light" w:hAnsi="Calibri Light" w:cs="Calibri Light"/>
          <w:b/>
          <w:lang w:val="el-GR"/>
        </w:rPr>
        <w:t xml:space="preserve"> Α.Ε.</w:t>
      </w:r>
      <w:r>
        <w:rPr>
          <w:rFonts w:ascii="Calibri Light" w:hAnsi="Calibri Light" w:cs="Calibri Light"/>
          <w:b/>
          <w:lang w:val="el-GR"/>
        </w:rPr>
        <w:br/>
      </w:r>
      <w:r w:rsidRPr="00944C70">
        <w:rPr>
          <w:rFonts w:ascii="Calibri Light" w:hAnsi="Calibri Light" w:cs="Calibri Light"/>
          <w:bCs/>
          <w:lang w:val="el-GR"/>
        </w:rPr>
        <w:t xml:space="preserve">H </w:t>
      </w:r>
      <w:proofErr w:type="spellStart"/>
      <w:r w:rsidRPr="00944C70">
        <w:rPr>
          <w:rFonts w:ascii="Calibri Light" w:hAnsi="Calibri Light" w:cs="Calibri Light"/>
          <w:bCs/>
          <w:lang w:val="el-GR"/>
        </w:rPr>
        <w:t>WaveMotion</w:t>
      </w:r>
      <w:proofErr w:type="spellEnd"/>
      <w:r w:rsidRPr="00944C70">
        <w:rPr>
          <w:rFonts w:ascii="Calibri Light" w:hAnsi="Calibri Light" w:cs="Calibri Light"/>
          <w:bCs/>
          <w:lang w:val="el-GR"/>
        </w:rPr>
        <w:t xml:space="preserve"> είναι Ανώνυμη εισαγωγική Εταιρεία προϊόντων τεχνολογίας, εδρεύει στην Αθήνα και δραστηριοποιείται στο χώρο των </w:t>
      </w:r>
      <w:proofErr w:type="spellStart"/>
      <w:r w:rsidRPr="00944C70">
        <w:rPr>
          <w:rFonts w:ascii="Calibri Light" w:hAnsi="Calibri Light" w:cs="Calibri Light"/>
          <w:bCs/>
          <w:lang w:val="el-GR"/>
        </w:rPr>
        <w:t>smart</w:t>
      </w:r>
      <w:proofErr w:type="spellEnd"/>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electronics</w:t>
      </w:r>
      <w:proofErr w:type="spellEnd"/>
      <w:r w:rsidRPr="00944C70">
        <w:rPr>
          <w:rFonts w:ascii="Calibri Light" w:hAnsi="Calibri Light" w:cs="Calibri Light"/>
          <w:bCs/>
          <w:lang w:val="el-GR"/>
        </w:rPr>
        <w:t xml:space="preserve">, της υψηλής τεχνολογίας, του ήχου και της εικόνας. H λέξη </w:t>
      </w:r>
      <w:proofErr w:type="spellStart"/>
      <w:r w:rsidRPr="00944C70">
        <w:rPr>
          <w:rFonts w:ascii="Calibri Light" w:hAnsi="Calibri Light" w:cs="Calibri Light"/>
          <w:bCs/>
          <w:lang w:val="el-GR"/>
        </w:rPr>
        <w:t>WaveMotion</w:t>
      </w:r>
      <w:proofErr w:type="spellEnd"/>
      <w:r w:rsidRPr="00944C70">
        <w:rPr>
          <w:rFonts w:ascii="Calibri Light" w:hAnsi="Calibri Light" w:cs="Calibri Light"/>
          <w:bCs/>
          <w:lang w:val="el-GR"/>
        </w:rPr>
        <w:t xml:space="preserve"> μας παραπέμπει σε λέξεις όπως: ήχος, φως, εικόνα, δύναμη, ταχύτητα, διασκέδαση. Όπως τα κύματα κινούνται διαρκώς και με ταχύτητα, με τον ίδιο τρόπο εξελίσσεται η τεχνολογία στον ήχο, την εικόνα, τις τηλεπικοινωνίες, την πληροφορική. Σκοπός της </w:t>
      </w:r>
      <w:proofErr w:type="spellStart"/>
      <w:r w:rsidRPr="00944C70">
        <w:rPr>
          <w:rFonts w:ascii="Calibri Light" w:hAnsi="Calibri Light" w:cs="Calibri Light"/>
          <w:bCs/>
          <w:lang w:val="el-GR"/>
        </w:rPr>
        <w:t>WaveMotion</w:t>
      </w:r>
      <w:proofErr w:type="spellEnd"/>
      <w:r w:rsidRPr="00944C70">
        <w:rPr>
          <w:rFonts w:ascii="Calibri Light" w:hAnsi="Calibri Light" w:cs="Calibri Light"/>
          <w:bCs/>
          <w:lang w:val="el-GR"/>
        </w:rPr>
        <w:t xml:space="preserve"> είναι η παροχή -στην Ελληνική αγορά- προϊόντων Υψηλής Τεχνολογίας, τα οποία συνδυάζουν την Τεχνολογία Αιχμής με την Αισθητική και το Μοντέρνο Σχεδιασμό. Σήμερα, η </w:t>
      </w:r>
      <w:proofErr w:type="spellStart"/>
      <w:r w:rsidRPr="00944C70">
        <w:rPr>
          <w:rFonts w:ascii="Calibri Light" w:hAnsi="Calibri Light" w:cs="Calibri Light"/>
          <w:bCs/>
          <w:lang w:val="el-GR"/>
        </w:rPr>
        <w:t>WaveMotion</w:t>
      </w:r>
      <w:proofErr w:type="spellEnd"/>
      <w:r w:rsidRPr="00944C70">
        <w:rPr>
          <w:rFonts w:ascii="Calibri Light" w:hAnsi="Calibri Light" w:cs="Calibri Light"/>
          <w:bCs/>
          <w:lang w:val="el-GR"/>
        </w:rPr>
        <w:t xml:space="preserve"> διανέμει επίσημα στην ελληνική αγορά τα παρακάτω διεθνή </w:t>
      </w:r>
      <w:proofErr w:type="spellStart"/>
      <w:r w:rsidRPr="00944C70">
        <w:rPr>
          <w:rFonts w:ascii="Calibri Light" w:hAnsi="Calibri Light" w:cs="Calibri Light"/>
          <w:bCs/>
          <w:lang w:val="el-GR"/>
        </w:rPr>
        <w:t>brand</w:t>
      </w:r>
      <w:proofErr w:type="spellEnd"/>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names</w:t>
      </w:r>
      <w:proofErr w:type="spellEnd"/>
      <w:r w:rsidRPr="00944C70">
        <w:rPr>
          <w:rFonts w:ascii="Calibri Light" w:hAnsi="Calibri Light" w:cs="Calibri Light"/>
          <w:bCs/>
          <w:lang w:val="el-GR"/>
        </w:rPr>
        <w:t xml:space="preserve">, τα οποία κατέχουν ηγετικές θέσεις στον τομέα δραστηριότητάς τους όπως </w:t>
      </w:r>
      <w:proofErr w:type="spellStart"/>
      <w:r w:rsidRPr="00944C70">
        <w:rPr>
          <w:rFonts w:ascii="Calibri Light" w:hAnsi="Calibri Light" w:cs="Calibri Light"/>
          <w:bCs/>
          <w:lang w:val="el-GR"/>
        </w:rPr>
        <w:t>harman</w:t>
      </w:r>
      <w:proofErr w:type="spellEnd"/>
      <w:r w:rsidRPr="00944C70">
        <w:rPr>
          <w:rFonts w:ascii="Calibri Light" w:hAnsi="Calibri Light" w:cs="Calibri Light"/>
          <w:bCs/>
          <w:lang w:val="el-GR"/>
        </w:rPr>
        <w:t>/</w:t>
      </w:r>
      <w:proofErr w:type="spellStart"/>
      <w:r w:rsidRPr="00944C70">
        <w:rPr>
          <w:rFonts w:ascii="Calibri Light" w:hAnsi="Calibri Light" w:cs="Calibri Light"/>
          <w:bCs/>
          <w:lang w:val="el-GR"/>
        </w:rPr>
        <w:t>kardon</w:t>
      </w:r>
      <w:proofErr w:type="spellEnd"/>
      <w:r w:rsidRPr="00944C70">
        <w:rPr>
          <w:rFonts w:ascii="Calibri Light" w:hAnsi="Calibri Light" w:cs="Calibri Light"/>
          <w:bCs/>
          <w:lang w:val="el-GR"/>
        </w:rPr>
        <w:t xml:space="preserve">, JBL, </w:t>
      </w:r>
      <w:proofErr w:type="spellStart"/>
      <w:r w:rsidRPr="00944C70">
        <w:rPr>
          <w:rFonts w:ascii="Calibri Light" w:hAnsi="Calibri Light" w:cs="Calibri Light"/>
          <w:bCs/>
          <w:lang w:val="el-GR"/>
        </w:rPr>
        <w:t>Kef</w:t>
      </w:r>
      <w:proofErr w:type="spellEnd"/>
      <w:r w:rsidRPr="00944C70">
        <w:rPr>
          <w:rFonts w:ascii="Calibri Light" w:hAnsi="Calibri Light" w:cs="Calibri Light"/>
          <w:bCs/>
          <w:lang w:val="el-GR"/>
        </w:rPr>
        <w:t xml:space="preserve">,  Q </w:t>
      </w:r>
      <w:proofErr w:type="spellStart"/>
      <w:r w:rsidRPr="00944C70">
        <w:rPr>
          <w:rFonts w:ascii="Calibri Light" w:hAnsi="Calibri Light" w:cs="Calibri Light"/>
          <w:bCs/>
          <w:lang w:val="el-GR"/>
        </w:rPr>
        <w:t>Acoustics</w:t>
      </w:r>
      <w:proofErr w:type="spellEnd"/>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Audio</w:t>
      </w:r>
      <w:proofErr w:type="spellEnd"/>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Pro</w:t>
      </w:r>
      <w:proofErr w:type="spellEnd"/>
      <w:r w:rsidRPr="00944C70">
        <w:rPr>
          <w:rFonts w:ascii="Calibri Light" w:hAnsi="Calibri Light" w:cs="Calibri Light"/>
          <w:bCs/>
          <w:lang w:val="el-GR"/>
        </w:rPr>
        <w:t xml:space="preserve">, QED, </w:t>
      </w:r>
      <w:proofErr w:type="spellStart"/>
      <w:r w:rsidRPr="00944C70">
        <w:rPr>
          <w:rFonts w:ascii="Calibri Light" w:hAnsi="Calibri Light" w:cs="Calibri Light"/>
          <w:bCs/>
          <w:lang w:val="el-GR"/>
        </w:rPr>
        <w:t>Goldring</w:t>
      </w:r>
      <w:proofErr w:type="spellEnd"/>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rapoo</w:t>
      </w:r>
      <w:proofErr w:type="spellEnd"/>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Νative</w:t>
      </w:r>
      <w:proofErr w:type="spellEnd"/>
      <w:r w:rsidRPr="00944C70">
        <w:rPr>
          <w:rFonts w:ascii="Calibri Light" w:hAnsi="Calibri Light" w:cs="Calibri Light"/>
          <w:bCs/>
          <w:lang w:val="el-GR"/>
        </w:rPr>
        <w:t xml:space="preserve"> Union, </w:t>
      </w:r>
      <w:proofErr w:type="spellStart"/>
      <w:r w:rsidRPr="00944C70">
        <w:rPr>
          <w:rFonts w:ascii="Calibri Light" w:hAnsi="Calibri Light" w:cs="Calibri Light"/>
          <w:bCs/>
          <w:lang w:val="el-GR"/>
        </w:rPr>
        <w:t>Livall</w:t>
      </w:r>
      <w:proofErr w:type="spellEnd"/>
      <w:r w:rsidRPr="00944C70">
        <w:rPr>
          <w:rFonts w:ascii="Calibri Light" w:hAnsi="Calibri Light" w:cs="Calibri Light"/>
          <w:bCs/>
          <w:lang w:val="el-GR"/>
        </w:rPr>
        <w:t>.</w:t>
      </w:r>
    </w:p>
    <w:p w14:paraId="6057BA3B" w14:textId="77777777" w:rsidR="000B0A4C" w:rsidRPr="00944C70" w:rsidRDefault="000B0A4C" w:rsidP="000B0A4C">
      <w:pPr>
        <w:pStyle w:val="NormalWeb"/>
        <w:shd w:val="clear" w:color="auto" w:fill="FFFFFF"/>
        <w:rPr>
          <w:rFonts w:ascii="Calibri Light" w:eastAsia="Calibri" w:hAnsi="Calibri Light" w:cs="Calibri Light"/>
          <w:sz w:val="22"/>
          <w:szCs w:val="22"/>
          <w:lang w:val="el-GR"/>
        </w:rPr>
      </w:pPr>
      <w:r w:rsidRPr="00944C70">
        <w:rPr>
          <w:rFonts w:ascii="Calibri Light" w:eastAsia="Calibri" w:hAnsi="Calibri Light" w:cs="Calibri Light"/>
          <w:b/>
          <w:bCs/>
          <w:sz w:val="22"/>
          <w:szCs w:val="22"/>
          <w:lang w:val="el-GR"/>
        </w:rPr>
        <w:t>Σχετικά με τη VEESION (www.veesion.gr)</w:t>
      </w:r>
      <w:r>
        <w:rPr>
          <w:rFonts w:ascii="Calibri Light" w:eastAsia="Calibri" w:hAnsi="Calibri Light" w:cs="Calibri Light"/>
          <w:b/>
          <w:bCs/>
          <w:sz w:val="22"/>
          <w:szCs w:val="22"/>
          <w:lang w:val="el-GR"/>
        </w:rPr>
        <w:br/>
      </w:r>
      <w:r w:rsidRPr="00944C70">
        <w:rPr>
          <w:rFonts w:ascii="Calibri Light" w:eastAsia="Calibri" w:hAnsi="Calibri Light" w:cs="Calibri Light"/>
          <w:sz w:val="22"/>
          <w:szCs w:val="22"/>
          <w:lang w:val="el-GR"/>
        </w:rPr>
        <w:t xml:space="preserve">H ανεξάρτητη διαφημιστική εταιρεία VEESION δημιουργήθηκε το 2020 κατά τη διάρκεια του lockdown. Ανοιχτή στις προκλήσεις και στις συνεργασίες, είναι </w:t>
      </w:r>
      <w:proofErr w:type="spellStart"/>
      <w:r w:rsidRPr="00944C70">
        <w:rPr>
          <w:rFonts w:ascii="Calibri Light" w:eastAsia="Calibri" w:hAnsi="Calibri Light" w:cs="Calibri Light"/>
          <w:sz w:val="22"/>
          <w:szCs w:val="22"/>
          <w:lang w:val="el-GR"/>
        </w:rPr>
        <w:t>creative</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partner</w:t>
      </w:r>
      <w:proofErr w:type="spellEnd"/>
      <w:r w:rsidRPr="00944C70">
        <w:rPr>
          <w:rFonts w:ascii="Calibri Light" w:eastAsia="Calibri" w:hAnsi="Calibri Light" w:cs="Calibri Light"/>
          <w:sz w:val="22"/>
          <w:szCs w:val="22"/>
          <w:lang w:val="el-GR"/>
        </w:rPr>
        <w:t xml:space="preserve"> σε εταιρείες της Ελλάδας και των Ηνωμένων Αραβικών Εμιράτων, προσφέροντας ολοκληρωμένες υπηρεσίες επικοινωνίας: </w:t>
      </w:r>
      <w:proofErr w:type="spellStart"/>
      <w:r w:rsidRPr="00944C70">
        <w:rPr>
          <w:rFonts w:ascii="Calibri Light" w:eastAsia="Calibri" w:hAnsi="Calibri Light" w:cs="Calibri Light"/>
          <w:sz w:val="22"/>
          <w:szCs w:val="22"/>
          <w:lang w:val="el-GR"/>
        </w:rPr>
        <w:t>Advertising</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Branding</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Digital</w:t>
      </w:r>
      <w:proofErr w:type="spellEnd"/>
      <w:r w:rsidRPr="00944C70">
        <w:rPr>
          <w:rFonts w:ascii="Calibri Light" w:eastAsia="Calibri" w:hAnsi="Calibri Light" w:cs="Calibri Light"/>
          <w:sz w:val="22"/>
          <w:szCs w:val="22"/>
          <w:lang w:val="el-GR"/>
        </w:rPr>
        <w:t xml:space="preserve"> &amp; Social </w:t>
      </w:r>
      <w:proofErr w:type="spellStart"/>
      <w:r w:rsidRPr="00944C70">
        <w:rPr>
          <w:rFonts w:ascii="Calibri Light" w:eastAsia="Calibri" w:hAnsi="Calibri Light" w:cs="Calibri Light"/>
          <w:sz w:val="22"/>
          <w:szCs w:val="22"/>
          <w:lang w:val="el-GR"/>
        </w:rPr>
        <w:t>Media</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Brand</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Experience</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Video</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Content</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Guerrilla</w:t>
      </w:r>
      <w:proofErr w:type="spellEnd"/>
      <w:r w:rsidRPr="00944C70">
        <w:rPr>
          <w:rFonts w:ascii="Calibri Light" w:eastAsia="Calibri" w:hAnsi="Calibri Light" w:cs="Calibri Light"/>
          <w:sz w:val="22"/>
          <w:szCs w:val="22"/>
          <w:lang w:val="el-GR"/>
        </w:rPr>
        <w:t xml:space="preserve"> &amp; </w:t>
      </w:r>
      <w:proofErr w:type="spellStart"/>
      <w:r w:rsidRPr="00944C70">
        <w:rPr>
          <w:rFonts w:ascii="Calibri Light" w:eastAsia="Calibri" w:hAnsi="Calibri Light" w:cs="Calibri Light"/>
          <w:sz w:val="22"/>
          <w:szCs w:val="22"/>
          <w:lang w:val="el-GR"/>
        </w:rPr>
        <w:t>Growth</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Hacking</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lastRenderedPageBreak/>
        <w:t>Marketing</w:t>
      </w:r>
      <w:proofErr w:type="spellEnd"/>
      <w:r w:rsidRPr="00944C70">
        <w:rPr>
          <w:rFonts w:ascii="Calibri Light" w:eastAsia="Calibri" w:hAnsi="Calibri Light" w:cs="Calibri Light"/>
          <w:sz w:val="22"/>
          <w:szCs w:val="22"/>
          <w:lang w:val="el-GR"/>
        </w:rPr>
        <w:t xml:space="preserve">. Η VEESION επενδύει διαρκώς σε ταλαντούχους ανθρώπους με εξαιρετικό χαρακτήρα, σε νέες τεχνολογίες και στην εκπαίδευση. </w:t>
      </w:r>
      <w:proofErr w:type="spellStart"/>
      <w:r w:rsidRPr="00944C70">
        <w:rPr>
          <w:rFonts w:ascii="Calibri Light" w:eastAsia="Calibri" w:hAnsi="Calibri Light" w:cs="Calibri Light"/>
          <w:sz w:val="22"/>
          <w:szCs w:val="22"/>
          <w:lang w:val="el-GR"/>
        </w:rPr>
        <w:t>To</w:t>
      </w:r>
      <w:proofErr w:type="spellEnd"/>
      <w:r w:rsidRPr="00944C70">
        <w:rPr>
          <w:rFonts w:ascii="Calibri Light" w:eastAsia="Calibri" w:hAnsi="Calibri Light" w:cs="Calibri Light"/>
          <w:sz w:val="22"/>
          <w:szCs w:val="22"/>
          <w:lang w:val="el-GR"/>
        </w:rPr>
        <w:t xml:space="preserve"> DNA της VEESION αποτελείται από 4 βασικά στοιχεία: Καινοτομία, δημιουργικότητα, </w:t>
      </w:r>
      <w:proofErr w:type="spellStart"/>
      <w:r w:rsidRPr="00944C70">
        <w:rPr>
          <w:rFonts w:ascii="Calibri Light" w:eastAsia="Calibri" w:hAnsi="Calibri Light" w:cs="Calibri Light"/>
          <w:sz w:val="22"/>
          <w:szCs w:val="22"/>
          <w:lang w:val="el-GR"/>
        </w:rPr>
        <w:t>ενσυναίσθηση</w:t>
      </w:r>
      <w:proofErr w:type="spellEnd"/>
      <w:r w:rsidRPr="00944C70">
        <w:rPr>
          <w:rFonts w:ascii="Calibri Light" w:eastAsia="Calibri" w:hAnsi="Calibri Light" w:cs="Calibri Light"/>
          <w:sz w:val="22"/>
          <w:szCs w:val="22"/>
          <w:lang w:val="el-GR"/>
        </w:rPr>
        <w:t xml:space="preserve"> και αποτελεσματικότητα.</w:t>
      </w:r>
    </w:p>
    <w:p w14:paraId="70104694" w14:textId="234CE351" w:rsidR="002746A9" w:rsidRPr="004544FF" w:rsidRDefault="000B0A4C" w:rsidP="004544FF">
      <w:pPr>
        <w:pStyle w:val="NormalWeb"/>
        <w:shd w:val="clear" w:color="auto" w:fill="FFFFFF"/>
        <w:rPr>
          <w:rFonts w:ascii="Calibri Light" w:eastAsia="Calibri" w:hAnsi="Calibri Light" w:cs="Calibri Light"/>
          <w:sz w:val="22"/>
          <w:szCs w:val="22"/>
        </w:rPr>
      </w:pPr>
      <w:r w:rsidRPr="00944C70">
        <w:rPr>
          <w:rFonts w:ascii="Calibri Light" w:eastAsia="Calibri" w:hAnsi="Calibri Light" w:cs="Calibri Light"/>
          <w:b/>
          <w:bCs/>
          <w:sz w:val="22"/>
          <w:szCs w:val="22"/>
          <w:lang w:val="el-GR"/>
        </w:rPr>
        <w:t>Σχετικά με την HARMAN</w:t>
      </w:r>
      <w:r w:rsidRPr="00944C70">
        <w:rPr>
          <w:rFonts w:ascii="Calibri Light" w:eastAsia="Calibri" w:hAnsi="Calibri Light" w:cs="Calibri Light"/>
          <w:b/>
          <w:bCs/>
          <w:sz w:val="22"/>
          <w:szCs w:val="22"/>
          <w:lang w:val="el-GR"/>
        </w:rPr>
        <w:br/>
      </w:r>
      <w:r w:rsidRPr="00944C70">
        <w:rPr>
          <w:rFonts w:ascii="Calibri Light" w:eastAsia="Calibri" w:hAnsi="Calibri Light" w:cs="Calibri Light"/>
          <w:sz w:val="22"/>
          <w:szCs w:val="22"/>
          <w:lang w:val="el-GR"/>
        </w:rPr>
        <w:t xml:space="preserve">Η HARMAN (harman.com) σχεδιάζει και κατασκευάζει  προϊόντα και λύσεις για αυτοκινητοβιομηχανίες, καταναλωτές και επιχειρήσεις παγκοσμίως, συμπεριλαμβανομένων των συνδεδεμένων συστημάτων αυτοκινήτων, των προϊόντων ήχου και εικόνας, των λύσεων αυτοματισμού επιχειρήσεων και υπηρεσίες που υποστηρίζουν το Internet of </w:t>
      </w:r>
      <w:proofErr w:type="spellStart"/>
      <w:r w:rsidRPr="00944C70">
        <w:rPr>
          <w:rFonts w:ascii="Calibri Light" w:eastAsia="Calibri" w:hAnsi="Calibri Light" w:cs="Calibri Light"/>
          <w:sz w:val="22"/>
          <w:szCs w:val="22"/>
          <w:lang w:val="el-GR"/>
        </w:rPr>
        <w:t>Things</w:t>
      </w:r>
      <w:proofErr w:type="spellEnd"/>
      <w:r w:rsidRPr="00944C70">
        <w:rPr>
          <w:rFonts w:ascii="Calibri Light" w:eastAsia="Calibri" w:hAnsi="Calibri Light" w:cs="Calibri Light"/>
          <w:sz w:val="22"/>
          <w:szCs w:val="22"/>
          <w:lang w:val="el-GR"/>
        </w:rPr>
        <w:t xml:space="preserve">. Με κορυφαίες μάρκες, όπως τα AKG®, </w:t>
      </w:r>
      <w:proofErr w:type="spellStart"/>
      <w:r w:rsidRPr="00944C70">
        <w:rPr>
          <w:rFonts w:ascii="Calibri Light" w:eastAsia="Calibri" w:hAnsi="Calibri Light" w:cs="Calibri Light"/>
          <w:sz w:val="22"/>
          <w:szCs w:val="22"/>
          <w:lang w:val="el-GR"/>
        </w:rPr>
        <w:t>Harman</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Kardon</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Infinity</w:t>
      </w:r>
      <w:proofErr w:type="spellEnd"/>
      <w:r w:rsidRPr="00944C70">
        <w:rPr>
          <w:rFonts w:ascii="Calibri Light" w:eastAsia="Calibri" w:hAnsi="Calibri Light" w:cs="Calibri Light"/>
          <w:sz w:val="22"/>
          <w:szCs w:val="22"/>
          <w:lang w:val="el-GR"/>
        </w:rPr>
        <w:t xml:space="preserve">®, JBL®, </w:t>
      </w:r>
      <w:proofErr w:type="spellStart"/>
      <w:r w:rsidRPr="00944C70">
        <w:rPr>
          <w:rFonts w:ascii="Calibri Light" w:eastAsia="Calibri" w:hAnsi="Calibri Light" w:cs="Calibri Light"/>
          <w:sz w:val="22"/>
          <w:szCs w:val="22"/>
          <w:lang w:val="el-GR"/>
        </w:rPr>
        <w:t>Lexicon</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Mark</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Levinson</w:t>
      </w:r>
      <w:proofErr w:type="spellEnd"/>
      <w:r w:rsidRPr="00944C70">
        <w:rPr>
          <w:rFonts w:ascii="Calibri Light" w:eastAsia="Calibri" w:hAnsi="Calibri Light" w:cs="Calibri Light"/>
          <w:sz w:val="22"/>
          <w:szCs w:val="22"/>
          <w:lang w:val="el-GR"/>
        </w:rPr>
        <w:t xml:space="preserve">® και </w:t>
      </w:r>
      <w:proofErr w:type="spellStart"/>
      <w:r w:rsidRPr="00944C70">
        <w:rPr>
          <w:rFonts w:ascii="Calibri Light" w:eastAsia="Calibri" w:hAnsi="Calibri Light" w:cs="Calibri Light"/>
          <w:sz w:val="22"/>
          <w:szCs w:val="22"/>
          <w:lang w:val="el-GR"/>
        </w:rPr>
        <w:t>Revel</w:t>
      </w:r>
      <w:proofErr w:type="spellEnd"/>
      <w:r w:rsidRPr="00944C70">
        <w:rPr>
          <w:rFonts w:ascii="Calibri Light" w:eastAsia="Calibri" w:hAnsi="Calibri Light" w:cs="Calibri Light"/>
          <w:sz w:val="22"/>
          <w:szCs w:val="22"/>
          <w:lang w:val="el-GR"/>
        </w:rPr>
        <w:t xml:space="preserve">®, η HARMAN θαυμάζεται από τους λάτρεις ήχου, τους μουσικούς και τους χώρους διασκέδασης σε όλο τον κόσμο. Περισσότερα από 50 εκατομμύρια αυτοκίνητα στο δρόμο σήμερα είναι εξοπλισμένα με συστήματα HARMAN ήχου. Οι υπηρεσίες λογισμικού μας στηρίζουν και είναι συμβατές  με  δισεκατομμύρια κινητές συσκευές και συστήματα που είναι συνδεδεμένα, ενσωματωμένα και ασφαλή σε όλες τις πλατφόρμες, από την εργασία στο σπίτι μέχρι το αυτοκίνητο και το κινητό. Η HARMAN απασχολεί περίπου 30.000 εργαζόμενους σε όλη την Αμερική, την Ευρώπη και την Ασία. Τον Μάρτιο του 2017, η HARMAN έγινε θυγατρική της </w:t>
      </w:r>
      <w:proofErr w:type="spellStart"/>
      <w:r w:rsidRPr="00944C70">
        <w:rPr>
          <w:rFonts w:ascii="Calibri Light" w:eastAsia="Calibri" w:hAnsi="Calibri Light" w:cs="Calibri Light"/>
          <w:sz w:val="22"/>
          <w:szCs w:val="22"/>
          <w:lang w:val="el-GR"/>
        </w:rPr>
        <w:t>Samsung</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Electronics</w:t>
      </w:r>
      <w:proofErr w:type="spellEnd"/>
      <w:r w:rsidRPr="00944C70">
        <w:rPr>
          <w:rFonts w:ascii="Calibri Light" w:eastAsia="Calibri" w:hAnsi="Calibri Light" w:cs="Calibri Light"/>
          <w:sz w:val="22"/>
          <w:szCs w:val="22"/>
          <w:lang w:val="el-GR"/>
        </w:rPr>
        <w:t xml:space="preserve"> Co., </w:t>
      </w:r>
      <w:proofErr w:type="spellStart"/>
      <w:r w:rsidRPr="00944C70">
        <w:rPr>
          <w:rFonts w:ascii="Calibri Light" w:eastAsia="Calibri" w:hAnsi="Calibri Light" w:cs="Calibri Light"/>
          <w:sz w:val="22"/>
          <w:szCs w:val="22"/>
          <w:lang w:val="el-GR"/>
        </w:rPr>
        <w:t>Ltd</w:t>
      </w:r>
      <w:proofErr w:type="spellEnd"/>
      <w:r w:rsidRPr="00944C70">
        <w:rPr>
          <w:rFonts w:ascii="Calibri Light" w:eastAsia="Calibri" w:hAnsi="Calibri Light" w:cs="Calibri Light"/>
          <w:sz w:val="22"/>
          <w:szCs w:val="22"/>
          <w:lang w:val="el-GR"/>
        </w:rPr>
        <w:t>.</w:t>
      </w:r>
    </w:p>
    <w:sectPr w:rsidR="002746A9" w:rsidRPr="004544FF" w:rsidSect="000B0A4C">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90F8C" w14:textId="77777777" w:rsidR="00112B7D" w:rsidRDefault="00112B7D">
      <w:pPr>
        <w:spacing w:line="240" w:lineRule="auto"/>
      </w:pPr>
      <w:r>
        <w:separator/>
      </w:r>
    </w:p>
  </w:endnote>
  <w:endnote w:type="continuationSeparator" w:id="0">
    <w:p w14:paraId="6E2A5317" w14:textId="77777777" w:rsidR="00112B7D" w:rsidRDefault="00112B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5F08E" w14:textId="77777777" w:rsidR="000B0A4C" w:rsidRDefault="000B0A4C" w:rsidP="00944C70">
    <w:pPr>
      <w:pStyle w:val="Footer"/>
      <w:jc w:val="center"/>
      <w:rPr>
        <w:rFonts w:ascii="Tahoma" w:eastAsiaTheme="minorHAnsi" w:hAnsi="Tahoma"/>
        <w:smallCaps/>
        <w:sz w:val="16"/>
        <w:lang w:val="el-GR"/>
      </w:rPr>
    </w:pPr>
    <w:r>
      <w:rPr>
        <w:rFonts w:ascii="Tahoma" w:hAnsi="Tahoma"/>
        <w:smallCaps/>
        <w:sz w:val="16"/>
      </w:rPr>
      <w:t>JBL</w:t>
    </w:r>
    <w:r>
      <w:rPr>
        <w:rFonts w:ascii="Tahoma" w:hAnsi="Tahoma"/>
        <w:smallCaps/>
        <w:sz w:val="16"/>
        <w:lang w:val="el-GR"/>
      </w:rPr>
      <w:t xml:space="preserve"> </w:t>
    </w:r>
    <w:r>
      <w:rPr>
        <w:rFonts w:ascii="Tahoma" w:hAnsi="Tahoma"/>
        <w:smallCaps/>
        <w:sz w:val="16"/>
      </w:rPr>
      <w:t>GREECE</w:t>
    </w:r>
    <w:r>
      <w:rPr>
        <w:rFonts w:ascii="Tahoma" w:hAnsi="Tahoma"/>
        <w:smallCaps/>
        <w:sz w:val="16"/>
        <w:lang w:val="el-GR"/>
      </w:rPr>
      <w:t xml:space="preserve"> (Επίσημοι Διανομείς </w:t>
    </w:r>
    <w:proofErr w:type="spellStart"/>
    <w:r>
      <w:rPr>
        <w:rFonts w:ascii="Tahoma" w:hAnsi="Tahoma"/>
        <w:smallCaps/>
        <w:sz w:val="16"/>
      </w:rPr>
      <w:t>WaveMotion</w:t>
    </w:r>
    <w:proofErr w:type="spellEnd"/>
    <w:r>
      <w:rPr>
        <w:rFonts w:ascii="Tahoma" w:hAnsi="Tahoma"/>
        <w:smallCaps/>
        <w:sz w:val="16"/>
        <w:lang w:val="el-GR"/>
      </w:rPr>
      <w:t xml:space="preserve"> </w:t>
    </w:r>
    <w:proofErr w:type="gramStart"/>
    <w:r>
      <w:rPr>
        <w:rFonts w:ascii="Tahoma" w:hAnsi="Tahoma"/>
        <w:smallCaps/>
        <w:sz w:val="16"/>
        <w:lang w:val="el-GR"/>
      </w:rPr>
      <w:t>Α.Ε )</w:t>
    </w:r>
    <w:proofErr w:type="gramEnd"/>
    <w:r>
      <w:rPr>
        <w:rFonts w:ascii="Tahoma" w:hAnsi="Tahoma"/>
        <w:smallCaps/>
        <w:sz w:val="16"/>
        <w:lang w:val="el-GR"/>
      </w:rPr>
      <w:t>, ΠΑΛΑΙΟΛΟΓΟΥ 33, ΧΑΛΑΝΔΡΙ, Τ. 210-9244 505</w:t>
    </w:r>
  </w:p>
  <w:p w14:paraId="43BA6FFF" w14:textId="77777777" w:rsidR="000B0A4C" w:rsidRPr="00944C70" w:rsidRDefault="000B0A4C" w:rsidP="00944C70">
    <w:pPr>
      <w:pStyle w:val="Footer"/>
      <w:jc w:val="center"/>
      <w:rPr>
        <w:rFonts w:ascii="Tahoma" w:hAnsi="Tahoma"/>
        <w:sz w:val="16"/>
      </w:rPr>
    </w:pPr>
    <w:r>
      <w:rPr>
        <w:rFonts w:ascii="Tahoma" w:hAnsi="Tahoma"/>
        <w:sz w:val="16"/>
      </w:rPr>
      <w:t>www.jblgreece.gr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F2002" w14:textId="77777777" w:rsidR="00112B7D" w:rsidRDefault="00112B7D">
      <w:pPr>
        <w:spacing w:line="240" w:lineRule="auto"/>
      </w:pPr>
      <w:r>
        <w:separator/>
      </w:r>
    </w:p>
  </w:footnote>
  <w:footnote w:type="continuationSeparator" w:id="0">
    <w:p w14:paraId="03897DA3" w14:textId="77777777" w:rsidR="00112B7D" w:rsidRDefault="00112B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E0D37" w14:textId="77777777" w:rsidR="000B0A4C" w:rsidRDefault="000B0A4C" w:rsidP="00944C70">
    <w:pPr>
      <w:pStyle w:val="Header"/>
      <w:rPr>
        <w:rFonts w:asciiTheme="minorHAnsi" w:eastAsiaTheme="minorHAnsi" w:hAnsiTheme="minorHAnsi"/>
      </w:rPr>
    </w:pPr>
    <w:r>
      <w:rPr>
        <w:rFonts w:asciiTheme="minorHAnsi" w:eastAsiaTheme="minorHAnsi" w:hAnsiTheme="minorHAnsi"/>
        <w:noProof/>
      </w:rPr>
      <w:drawing>
        <wp:anchor distT="0" distB="0" distL="114300" distR="114300" simplePos="0" relativeHeight="251659264" behindDoc="1" locked="0" layoutInCell="1" allowOverlap="1" wp14:anchorId="32CA97B8" wp14:editId="212B375A">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441056935" name="Picture 44105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noProof/>
      </w:rPr>
      <w:drawing>
        <wp:anchor distT="0" distB="0" distL="114300" distR="114300" simplePos="0" relativeHeight="251660288" behindDoc="0" locked="0" layoutInCell="1" allowOverlap="1" wp14:anchorId="11F73271" wp14:editId="5356DC1C">
          <wp:simplePos x="0" y="0"/>
          <wp:positionH relativeFrom="margin">
            <wp:posOffset>-152400</wp:posOffset>
          </wp:positionH>
          <wp:positionV relativeFrom="paragraph">
            <wp:posOffset>-304800</wp:posOffset>
          </wp:positionV>
          <wp:extent cx="2847975" cy="759460"/>
          <wp:effectExtent l="0" t="0" r="9525" b="2540"/>
          <wp:wrapThrough wrapText="bothSides">
            <wp:wrapPolygon edited="0">
              <wp:start x="0" y="0"/>
              <wp:lineTo x="0" y="21130"/>
              <wp:lineTo x="21528" y="21130"/>
              <wp:lineTo x="21528" y="0"/>
              <wp:lineTo x="0" y="0"/>
            </wp:wrapPolygon>
          </wp:wrapThrough>
          <wp:docPr id="1286587716" name="Picture 12865877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rawing&#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7975" cy="759460"/>
                  </a:xfrm>
                  <a:prstGeom prst="rect">
                    <a:avLst/>
                  </a:prstGeom>
                  <a:noFill/>
                </pic:spPr>
              </pic:pic>
            </a:graphicData>
          </a:graphic>
          <wp14:sizeRelH relativeFrom="page">
            <wp14:pctWidth>0</wp14:pctWidth>
          </wp14:sizeRelH>
          <wp14:sizeRelV relativeFrom="page">
            <wp14:pctHeight>0</wp14:pctHeight>
          </wp14:sizeRelV>
        </wp:anchor>
      </w:drawing>
    </w:r>
  </w:p>
  <w:p w14:paraId="69FD98BC" w14:textId="77777777" w:rsidR="000B0A4C" w:rsidRPr="00944C70" w:rsidRDefault="000B0A4C" w:rsidP="00944C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DA5189"/>
    <w:multiLevelType w:val="hybridMultilevel"/>
    <w:tmpl w:val="5B36B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6480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A4C"/>
    <w:rsid w:val="000B0A4C"/>
    <w:rsid w:val="00112B7D"/>
    <w:rsid w:val="00235351"/>
    <w:rsid w:val="002746A9"/>
    <w:rsid w:val="004544FF"/>
    <w:rsid w:val="0094468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E34AD"/>
  <w15:chartTrackingRefBased/>
  <w15:docId w15:val="{D2AFD4BC-ABD9-4537-B762-F25B333C2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A4C"/>
    <w:pPr>
      <w:spacing w:after="0" w:line="276" w:lineRule="auto"/>
    </w:pPr>
    <w:rPr>
      <w:rFonts w:ascii="Calibri" w:eastAsia="Calibri" w:hAnsi="Calibri" w:cs="Times New Roman"/>
      <w:kern w:val="0"/>
      <w:lang w:bidi="ar-SA"/>
      <w14:ligatures w14:val="none"/>
    </w:rPr>
  </w:style>
  <w:style w:type="paragraph" w:styleId="Heading1">
    <w:name w:val="heading 1"/>
    <w:basedOn w:val="Normal"/>
    <w:next w:val="Normal"/>
    <w:link w:val="Heading1Char"/>
    <w:uiPriority w:val="9"/>
    <w:qFormat/>
    <w:rsid w:val="000B0A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0A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0A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0A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0A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0A4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0A4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0A4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0A4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0A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0A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0A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0A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0A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0A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0A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0A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0A4C"/>
    <w:rPr>
      <w:rFonts w:eastAsiaTheme="majorEastAsia" w:cstheme="majorBidi"/>
      <w:color w:val="272727" w:themeColor="text1" w:themeTint="D8"/>
    </w:rPr>
  </w:style>
  <w:style w:type="paragraph" w:styleId="Title">
    <w:name w:val="Title"/>
    <w:basedOn w:val="Normal"/>
    <w:next w:val="Normal"/>
    <w:link w:val="TitleChar"/>
    <w:uiPriority w:val="10"/>
    <w:qFormat/>
    <w:rsid w:val="000B0A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0A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0A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0A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0A4C"/>
    <w:pPr>
      <w:spacing w:before="160"/>
      <w:jc w:val="center"/>
    </w:pPr>
    <w:rPr>
      <w:i/>
      <w:iCs/>
      <w:color w:val="404040" w:themeColor="text1" w:themeTint="BF"/>
    </w:rPr>
  </w:style>
  <w:style w:type="character" w:customStyle="1" w:styleId="QuoteChar">
    <w:name w:val="Quote Char"/>
    <w:basedOn w:val="DefaultParagraphFont"/>
    <w:link w:val="Quote"/>
    <w:uiPriority w:val="29"/>
    <w:rsid w:val="000B0A4C"/>
    <w:rPr>
      <w:i/>
      <w:iCs/>
      <w:color w:val="404040" w:themeColor="text1" w:themeTint="BF"/>
    </w:rPr>
  </w:style>
  <w:style w:type="paragraph" w:styleId="ListParagraph">
    <w:name w:val="List Paragraph"/>
    <w:basedOn w:val="Normal"/>
    <w:uiPriority w:val="34"/>
    <w:qFormat/>
    <w:rsid w:val="000B0A4C"/>
    <w:pPr>
      <w:ind w:left="720"/>
      <w:contextualSpacing/>
    </w:pPr>
  </w:style>
  <w:style w:type="character" w:styleId="IntenseEmphasis">
    <w:name w:val="Intense Emphasis"/>
    <w:basedOn w:val="DefaultParagraphFont"/>
    <w:uiPriority w:val="21"/>
    <w:qFormat/>
    <w:rsid w:val="000B0A4C"/>
    <w:rPr>
      <w:i/>
      <w:iCs/>
      <w:color w:val="0F4761" w:themeColor="accent1" w:themeShade="BF"/>
    </w:rPr>
  </w:style>
  <w:style w:type="paragraph" w:styleId="IntenseQuote">
    <w:name w:val="Intense Quote"/>
    <w:basedOn w:val="Normal"/>
    <w:next w:val="Normal"/>
    <w:link w:val="IntenseQuoteChar"/>
    <w:uiPriority w:val="30"/>
    <w:qFormat/>
    <w:rsid w:val="000B0A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0A4C"/>
    <w:rPr>
      <w:i/>
      <w:iCs/>
      <w:color w:val="0F4761" w:themeColor="accent1" w:themeShade="BF"/>
    </w:rPr>
  </w:style>
  <w:style w:type="character" w:styleId="IntenseReference">
    <w:name w:val="Intense Reference"/>
    <w:basedOn w:val="DefaultParagraphFont"/>
    <w:uiPriority w:val="32"/>
    <w:qFormat/>
    <w:rsid w:val="000B0A4C"/>
    <w:rPr>
      <w:b/>
      <w:bCs/>
      <w:smallCaps/>
      <w:color w:val="0F4761" w:themeColor="accent1" w:themeShade="BF"/>
      <w:spacing w:val="5"/>
    </w:rPr>
  </w:style>
  <w:style w:type="character" w:styleId="Hyperlink">
    <w:name w:val="Hyperlink"/>
    <w:rsid w:val="000B0A4C"/>
    <w:rPr>
      <w:color w:val="0000FF"/>
      <w:u w:val="single"/>
    </w:rPr>
  </w:style>
  <w:style w:type="paragraph" w:styleId="NormalWeb">
    <w:name w:val="Normal (Web)"/>
    <w:basedOn w:val="Normal"/>
    <w:uiPriority w:val="99"/>
    <w:unhideWhenUsed/>
    <w:rsid w:val="000B0A4C"/>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0B0A4C"/>
    <w:pPr>
      <w:tabs>
        <w:tab w:val="center" w:pos="4320"/>
        <w:tab w:val="right" w:pos="8640"/>
      </w:tabs>
      <w:spacing w:line="240" w:lineRule="auto"/>
    </w:pPr>
  </w:style>
  <w:style w:type="character" w:customStyle="1" w:styleId="HeaderChar">
    <w:name w:val="Header Char"/>
    <w:basedOn w:val="DefaultParagraphFont"/>
    <w:link w:val="Header"/>
    <w:uiPriority w:val="99"/>
    <w:rsid w:val="000B0A4C"/>
    <w:rPr>
      <w:rFonts w:ascii="Calibri" w:eastAsia="Calibri" w:hAnsi="Calibri" w:cs="Times New Roman"/>
      <w:kern w:val="0"/>
      <w:lang w:bidi="ar-SA"/>
      <w14:ligatures w14:val="none"/>
    </w:rPr>
  </w:style>
  <w:style w:type="paragraph" w:styleId="Footer">
    <w:name w:val="footer"/>
    <w:basedOn w:val="Normal"/>
    <w:link w:val="FooterChar"/>
    <w:uiPriority w:val="99"/>
    <w:unhideWhenUsed/>
    <w:rsid w:val="000B0A4C"/>
    <w:pPr>
      <w:tabs>
        <w:tab w:val="center" w:pos="4320"/>
        <w:tab w:val="right" w:pos="8640"/>
      </w:tabs>
      <w:spacing w:line="240" w:lineRule="auto"/>
    </w:pPr>
  </w:style>
  <w:style w:type="character" w:customStyle="1" w:styleId="FooterChar">
    <w:name w:val="Footer Char"/>
    <w:basedOn w:val="DefaultParagraphFont"/>
    <w:link w:val="Footer"/>
    <w:uiPriority w:val="99"/>
    <w:rsid w:val="000B0A4C"/>
    <w:rPr>
      <w:rFonts w:ascii="Calibri" w:eastAsia="Calibri" w:hAnsi="Calibri" w:cs="Times New Roman"/>
      <w:kern w:val="0"/>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jblgreece.gr/jbl-xtreme-4"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jbl_greece@wavemotion.g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20" ma:contentTypeDescription="Δημιουργία νέου εγγράφου" ma:contentTypeScope="" ma:versionID="6ab4d632fd352a333c5de129d4ae5683">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3a61eb1fb72ddd0d87db8b62fff9d5fb"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231B5D-B5E1-4137-ABE6-2198E2910743}">
  <ds:schemaRefs>
    <ds:schemaRef ds:uri="http://schemas.microsoft.com/office/2006/metadata/properties"/>
    <ds:schemaRef ds:uri="http://schemas.microsoft.com/office/infopath/2007/PartnerControls"/>
    <ds:schemaRef ds:uri="http://schemas.microsoft.com/sharepoint/v3"/>
    <ds:schemaRef ds:uri="e6baf488-d586-4bd2-8222-6a4f0927a736"/>
    <ds:schemaRef ds:uri="e46c0c8e-f40b-40d3-90ce-a3851d312b72"/>
  </ds:schemaRefs>
</ds:datastoreItem>
</file>

<file path=customXml/itemProps2.xml><?xml version="1.0" encoding="utf-8"?>
<ds:datastoreItem xmlns:ds="http://schemas.openxmlformats.org/officeDocument/2006/customXml" ds:itemID="{FE87FE9D-7D8C-4608-B5B0-66055257A991}">
  <ds:schemaRefs>
    <ds:schemaRef ds:uri="http://schemas.microsoft.com/sharepoint/v3/contenttype/forms"/>
  </ds:schemaRefs>
</ds:datastoreItem>
</file>

<file path=customXml/itemProps3.xml><?xml version="1.0" encoding="utf-8"?>
<ds:datastoreItem xmlns:ds="http://schemas.openxmlformats.org/officeDocument/2006/customXml" ds:itemID="{45A1D99A-CAB3-4794-B19A-EA4CFE400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797</Words>
  <Characters>4549</Characters>
  <Application>Microsoft Office Word</Application>
  <DocSecurity>0</DocSecurity>
  <Lines>37</Lines>
  <Paragraphs>10</Paragraphs>
  <ScaleCrop>false</ScaleCrop>
  <Company/>
  <LinksUpToDate>false</LinksUpToDate>
  <CharactersWithSpaces>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Christos Choudalakis</cp:lastModifiedBy>
  <cp:revision>3</cp:revision>
  <dcterms:created xsi:type="dcterms:W3CDTF">2024-03-14T12:15:00Z</dcterms:created>
  <dcterms:modified xsi:type="dcterms:W3CDTF">2024-03-14T12:59:00Z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